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E9" w:rsidRPr="0085241A" w:rsidRDefault="00E07BE9" w:rsidP="00E07BE9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</w:p>
    <w:p w:rsidR="00E07BE9" w:rsidRPr="0085241A" w:rsidRDefault="00131D2F" w:rsidP="00E07BE9">
      <w:pPr>
        <w:pStyle w:val="Cabealho1"/>
        <w:ind w:right="-710"/>
        <w:rPr>
          <w:rFonts w:ascii="Arial" w:hAnsi="Arial" w:cs="Arial"/>
          <w:sz w:val="20"/>
          <w:lang w:val="pt-PT"/>
        </w:rPr>
      </w:pPr>
      <w:r w:rsidRPr="0085241A">
        <w:rPr>
          <w:rFonts w:ascii="Arial" w:hAnsi="Arial" w:cs="Arial"/>
          <w:sz w:val="20"/>
          <w:lang w:val="pt-PT"/>
        </w:rPr>
        <w:t xml:space="preserve">Contrato </w:t>
      </w:r>
      <w:r w:rsidR="007A69CB" w:rsidRPr="0085241A">
        <w:rPr>
          <w:rFonts w:ascii="Arial" w:hAnsi="Arial" w:cs="Arial"/>
          <w:sz w:val="20"/>
          <w:lang w:val="pt-PT"/>
        </w:rPr>
        <w:t>de</w:t>
      </w:r>
      <w:r w:rsidR="00E07BE9" w:rsidRPr="0085241A">
        <w:rPr>
          <w:rFonts w:ascii="Arial" w:hAnsi="Arial" w:cs="Arial"/>
          <w:sz w:val="20"/>
          <w:lang w:val="pt-PT"/>
        </w:rPr>
        <w:t xml:space="preserve"> fornecimento de </w:t>
      </w:r>
      <w:r w:rsidRPr="0085241A">
        <w:rPr>
          <w:rFonts w:ascii="Arial" w:hAnsi="Arial" w:cs="Arial"/>
          <w:sz w:val="20"/>
          <w:lang w:val="pt-PT"/>
        </w:rPr>
        <w:t>produtos de pastelaria</w:t>
      </w:r>
      <w:r w:rsidR="007A69CB" w:rsidRPr="0085241A">
        <w:rPr>
          <w:rFonts w:ascii="Arial" w:hAnsi="Arial" w:cs="Arial"/>
          <w:sz w:val="20"/>
          <w:lang w:val="pt-PT"/>
        </w:rPr>
        <w:t xml:space="preserve"> </w:t>
      </w:r>
    </w:p>
    <w:p w:rsidR="00E07BE9" w:rsidRPr="0085241A" w:rsidRDefault="008F5D02" w:rsidP="00E07BE9">
      <w:pPr>
        <w:pStyle w:val="Corpodetexto"/>
        <w:spacing w:before="120" w:line="360" w:lineRule="auto"/>
        <w:ind w:right="-710"/>
        <w:jc w:val="both"/>
        <w:rPr>
          <w:rFonts w:ascii="Arial" w:hAnsi="Arial" w:cs="Arial"/>
          <w:sz w:val="20"/>
          <w:szCs w:val="20"/>
        </w:rPr>
      </w:pPr>
      <w:r w:rsidRPr="0085241A">
        <w:rPr>
          <w:rFonts w:ascii="Arial" w:hAnsi="Arial" w:cs="Arial"/>
          <w:sz w:val="20"/>
          <w:szCs w:val="20"/>
        </w:rPr>
        <w:t xml:space="preserve">Entre </w:t>
      </w:r>
      <w:r w:rsidR="00E07BE9" w:rsidRPr="0085241A">
        <w:rPr>
          <w:rFonts w:ascii="Arial" w:hAnsi="Arial" w:cs="Arial"/>
          <w:sz w:val="20"/>
          <w:szCs w:val="20"/>
        </w:rPr>
        <w:t xml:space="preserve">o Agrupamento de Escolas de </w:t>
      </w:r>
      <w:r w:rsidR="00A53EFB" w:rsidRPr="0085241A">
        <w:rPr>
          <w:rFonts w:ascii="Arial" w:hAnsi="Arial" w:cs="Arial"/>
          <w:sz w:val="20"/>
          <w:szCs w:val="20"/>
        </w:rPr>
        <w:t>Cascais</w:t>
      </w:r>
      <w:r w:rsidR="00E07BE9" w:rsidRPr="0085241A">
        <w:rPr>
          <w:rFonts w:ascii="Arial" w:hAnsi="Arial" w:cs="Arial"/>
          <w:sz w:val="20"/>
          <w:szCs w:val="20"/>
        </w:rPr>
        <w:t>,</w:t>
      </w:r>
      <w:r w:rsidRPr="0085241A">
        <w:rPr>
          <w:rFonts w:ascii="Arial" w:hAnsi="Arial" w:cs="Arial"/>
          <w:sz w:val="20"/>
          <w:szCs w:val="20"/>
        </w:rPr>
        <w:t xml:space="preserve"> pessoa colectiva nº 600074676, sito em Av. Pedro Alvares Cabral, 2754-513 Cascais,</w:t>
      </w:r>
      <w:r w:rsidR="00E07BE9" w:rsidRPr="0085241A">
        <w:rPr>
          <w:rFonts w:ascii="Arial" w:hAnsi="Arial" w:cs="Arial"/>
          <w:sz w:val="20"/>
          <w:szCs w:val="20"/>
        </w:rPr>
        <w:t xml:space="preserve"> r</w:t>
      </w:r>
      <w:r w:rsidR="008A6D3B" w:rsidRPr="0085241A">
        <w:rPr>
          <w:rFonts w:ascii="Arial" w:hAnsi="Arial" w:cs="Arial"/>
          <w:sz w:val="20"/>
          <w:szCs w:val="20"/>
        </w:rPr>
        <w:t xml:space="preserve">epresentado </w:t>
      </w:r>
      <w:r w:rsidRPr="0085241A">
        <w:rPr>
          <w:rFonts w:ascii="Arial" w:hAnsi="Arial" w:cs="Arial"/>
          <w:sz w:val="20"/>
          <w:szCs w:val="20"/>
        </w:rPr>
        <w:t>por</w:t>
      </w:r>
      <w:r w:rsidR="00E07BE9" w:rsidRPr="0085241A">
        <w:rPr>
          <w:rFonts w:ascii="Arial" w:hAnsi="Arial" w:cs="Arial"/>
          <w:sz w:val="20"/>
          <w:szCs w:val="20"/>
        </w:rPr>
        <w:t xml:space="preserve"> </w:t>
      </w:r>
      <w:r w:rsidR="008A6D3B" w:rsidRPr="0085241A">
        <w:rPr>
          <w:rFonts w:ascii="Arial" w:hAnsi="Arial" w:cs="Arial"/>
          <w:sz w:val="20"/>
          <w:szCs w:val="20"/>
        </w:rPr>
        <w:t>Filipe Teixeira</w:t>
      </w:r>
      <w:r w:rsidR="00E07BE9" w:rsidRPr="0085241A">
        <w:rPr>
          <w:rFonts w:ascii="Arial" w:hAnsi="Arial" w:cs="Arial"/>
          <w:sz w:val="20"/>
          <w:szCs w:val="20"/>
        </w:rPr>
        <w:t xml:space="preserve">, </w:t>
      </w:r>
      <w:r w:rsidRPr="0085241A">
        <w:rPr>
          <w:rFonts w:ascii="Arial" w:hAnsi="Arial" w:cs="Arial"/>
          <w:sz w:val="20"/>
          <w:szCs w:val="20"/>
        </w:rPr>
        <w:t xml:space="preserve">o qual tem poderes para outorgar o presente contrato, como </w:t>
      </w:r>
      <w:r w:rsidRPr="0085241A">
        <w:rPr>
          <w:rFonts w:ascii="Arial" w:hAnsi="Arial" w:cs="Arial"/>
          <w:sz w:val="20"/>
          <w:szCs w:val="20"/>
          <w:u w:val="single"/>
        </w:rPr>
        <w:t>primeiro outorgante</w:t>
      </w:r>
      <w:r w:rsidRPr="0085241A">
        <w:rPr>
          <w:rFonts w:ascii="Arial" w:hAnsi="Arial" w:cs="Arial"/>
          <w:sz w:val="20"/>
          <w:szCs w:val="20"/>
        </w:rPr>
        <w:t>,</w:t>
      </w:r>
    </w:p>
    <w:p w:rsidR="00E07BE9" w:rsidRPr="0085241A" w:rsidRDefault="00E07BE9" w:rsidP="00E07BE9">
      <w:pPr>
        <w:pStyle w:val="Corpodetexto"/>
        <w:spacing w:before="120" w:line="360" w:lineRule="auto"/>
        <w:ind w:right="-710"/>
        <w:jc w:val="both"/>
        <w:rPr>
          <w:rFonts w:ascii="Arial" w:hAnsi="Arial" w:cs="Arial"/>
          <w:sz w:val="20"/>
          <w:szCs w:val="20"/>
        </w:rPr>
      </w:pPr>
      <w:r w:rsidRPr="0085241A">
        <w:rPr>
          <w:rFonts w:ascii="Arial" w:hAnsi="Arial" w:cs="Arial"/>
          <w:sz w:val="20"/>
          <w:szCs w:val="20"/>
        </w:rPr>
        <w:t xml:space="preserve"> </w:t>
      </w:r>
      <w:r w:rsidR="008F5D02" w:rsidRPr="0085241A">
        <w:rPr>
          <w:rFonts w:ascii="Arial" w:hAnsi="Arial" w:cs="Arial"/>
          <w:sz w:val="20"/>
          <w:szCs w:val="20"/>
        </w:rPr>
        <w:t xml:space="preserve">E </w:t>
      </w:r>
      <w:r w:rsidRPr="0085241A">
        <w:rPr>
          <w:rFonts w:ascii="Arial" w:hAnsi="Arial" w:cs="Arial"/>
          <w:sz w:val="20"/>
          <w:szCs w:val="20"/>
        </w:rPr>
        <w:t xml:space="preserve">a firma </w:t>
      </w:r>
      <w:r w:rsidR="00131D2F" w:rsidRPr="0085241A">
        <w:rPr>
          <w:rFonts w:ascii="Arial" w:hAnsi="Arial" w:cs="Arial"/>
          <w:sz w:val="20"/>
          <w:szCs w:val="20"/>
        </w:rPr>
        <w:t xml:space="preserve">Chafariz Comercial – Comércio de Produtos Alimentares, </w:t>
      </w:r>
      <w:proofErr w:type="spellStart"/>
      <w:r w:rsidR="00131D2F" w:rsidRPr="0085241A">
        <w:rPr>
          <w:rFonts w:ascii="Arial" w:hAnsi="Arial" w:cs="Arial"/>
          <w:sz w:val="20"/>
          <w:szCs w:val="20"/>
        </w:rPr>
        <w:t>Lda</w:t>
      </w:r>
      <w:proofErr w:type="spellEnd"/>
      <w:r w:rsidRPr="0085241A">
        <w:rPr>
          <w:rFonts w:ascii="Arial" w:hAnsi="Arial" w:cs="Arial"/>
          <w:sz w:val="20"/>
          <w:szCs w:val="20"/>
        </w:rPr>
        <w:t xml:space="preserve">, pessoa colectiva n.º </w:t>
      </w:r>
      <w:r w:rsidR="00131D2F" w:rsidRPr="0085241A">
        <w:rPr>
          <w:rFonts w:ascii="Arial" w:hAnsi="Arial" w:cs="Arial"/>
          <w:sz w:val="20"/>
          <w:szCs w:val="20"/>
        </w:rPr>
        <w:t>503402524</w:t>
      </w:r>
      <w:r w:rsidRPr="0085241A">
        <w:rPr>
          <w:rFonts w:ascii="Arial" w:hAnsi="Arial" w:cs="Arial"/>
          <w:sz w:val="20"/>
          <w:szCs w:val="20"/>
        </w:rPr>
        <w:t xml:space="preserve"> com sede </w:t>
      </w:r>
      <w:r w:rsidR="00131D2F" w:rsidRPr="0085241A">
        <w:rPr>
          <w:rFonts w:ascii="Arial" w:hAnsi="Arial" w:cs="Arial"/>
          <w:sz w:val="20"/>
          <w:szCs w:val="20"/>
        </w:rPr>
        <w:t>em Fonte do Lobo, 105 – Salemas, 2670-769 Lous</w:t>
      </w:r>
      <w:r w:rsidR="008F5D02" w:rsidRPr="0085241A">
        <w:rPr>
          <w:rFonts w:ascii="Arial" w:hAnsi="Arial" w:cs="Arial"/>
          <w:sz w:val="20"/>
          <w:szCs w:val="20"/>
        </w:rPr>
        <w:t>a</w:t>
      </w:r>
      <w:r w:rsidRPr="0085241A">
        <w:rPr>
          <w:rFonts w:ascii="Arial" w:hAnsi="Arial" w:cs="Arial"/>
          <w:sz w:val="20"/>
          <w:szCs w:val="20"/>
        </w:rPr>
        <w:t xml:space="preserve">, </w:t>
      </w:r>
      <w:r w:rsidR="005E4832" w:rsidRPr="0085241A">
        <w:rPr>
          <w:rFonts w:ascii="Arial" w:hAnsi="Arial" w:cs="Arial"/>
          <w:sz w:val="20"/>
          <w:szCs w:val="20"/>
        </w:rPr>
        <w:t>representada</w:t>
      </w:r>
      <w:r w:rsidR="00946CCE" w:rsidRPr="0085241A">
        <w:rPr>
          <w:rFonts w:ascii="Arial" w:hAnsi="Arial" w:cs="Arial"/>
          <w:sz w:val="20"/>
          <w:szCs w:val="20"/>
        </w:rPr>
        <w:t xml:space="preserve"> no a</w:t>
      </w:r>
      <w:r w:rsidRPr="0085241A">
        <w:rPr>
          <w:rFonts w:ascii="Arial" w:hAnsi="Arial" w:cs="Arial"/>
          <w:sz w:val="20"/>
          <w:szCs w:val="20"/>
        </w:rPr>
        <w:t xml:space="preserve">to pelo Senhor </w:t>
      </w:r>
      <w:r w:rsidR="00131D2F" w:rsidRPr="0085241A">
        <w:rPr>
          <w:rFonts w:ascii="Arial" w:hAnsi="Arial" w:cs="Arial"/>
          <w:sz w:val="20"/>
          <w:szCs w:val="20"/>
        </w:rPr>
        <w:t>Jorge Manuel Colchete dos Santos</w:t>
      </w:r>
      <w:r w:rsidRPr="0085241A">
        <w:rPr>
          <w:rFonts w:ascii="Arial" w:hAnsi="Arial" w:cs="Arial"/>
          <w:sz w:val="20"/>
          <w:szCs w:val="20"/>
        </w:rPr>
        <w:t xml:space="preserve">, </w:t>
      </w:r>
      <w:r w:rsidR="00131D2F" w:rsidRPr="0085241A">
        <w:rPr>
          <w:rFonts w:ascii="Arial" w:hAnsi="Arial" w:cs="Arial"/>
          <w:sz w:val="20"/>
          <w:szCs w:val="20"/>
        </w:rPr>
        <w:t>com o</w:t>
      </w:r>
      <w:r w:rsidRPr="0085241A">
        <w:rPr>
          <w:rFonts w:ascii="Arial" w:hAnsi="Arial" w:cs="Arial"/>
          <w:sz w:val="20"/>
          <w:szCs w:val="20"/>
        </w:rPr>
        <w:t xml:space="preserve"> n.º </w:t>
      </w:r>
      <w:r w:rsidR="00131D2F" w:rsidRPr="0085241A">
        <w:rPr>
          <w:rFonts w:ascii="Arial" w:hAnsi="Arial" w:cs="Arial"/>
          <w:sz w:val="20"/>
          <w:szCs w:val="20"/>
        </w:rPr>
        <w:t>de contribuinte 188227571</w:t>
      </w:r>
      <w:r w:rsidRPr="0085241A">
        <w:rPr>
          <w:rFonts w:ascii="Arial" w:hAnsi="Arial" w:cs="Arial"/>
          <w:sz w:val="20"/>
          <w:szCs w:val="20"/>
        </w:rPr>
        <w:t xml:space="preserve">, na qualidade de </w:t>
      </w:r>
      <w:r w:rsidR="00881D98" w:rsidRPr="0085241A">
        <w:rPr>
          <w:rFonts w:ascii="Arial" w:hAnsi="Arial" w:cs="Arial"/>
          <w:sz w:val="20"/>
          <w:szCs w:val="20"/>
        </w:rPr>
        <w:t>representante legal</w:t>
      </w:r>
      <w:r w:rsidRPr="0085241A">
        <w:rPr>
          <w:rFonts w:ascii="Arial" w:hAnsi="Arial" w:cs="Arial"/>
          <w:sz w:val="20"/>
          <w:szCs w:val="20"/>
        </w:rPr>
        <w:t xml:space="preserve"> daquela firma, o qual tem poderes para outorgar o presente contrato, conforme documento </w:t>
      </w:r>
      <w:r w:rsidR="008F5D02" w:rsidRPr="0085241A">
        <w:rPr>
          <w:rFonts w:ascii="Arial" w:hAnsi="Arial" w:cs="Arial"/>
          <w:sz w:val="20"/>
          <w:szCs w:val="20"/>
        </w:rPr>
        <w:t xml:space="preserve">comprovativo que exibiu, como </w:t>
      </w:r>
      <w:r w:rsidR="008F5D02" w:rsidRPr="0085241A">
        <w:rPr>
          <w:rFonts w:ascii="Arial" w:hAnsi="Arial" w:cs="Arial"/>
          <w:sz w:val="20"/>
          <w:szCs w:val="20"/>
          <w:u w:val="single"/>
        </w:rPr>
        <w:t>segundo outorgante</w:t>
      </w:r>
      <w:r w:rsidR="008F5D02" w:rsidRPr="0085241A">
        <w:rPr>
          <w:rFonts w:ascii="Arial" w:hAnsi="Arial" w:cs="Arial"/>
          <w:sz w:val="20"/>
          <w:szCs w:val="20"/>
        </w:rPr>
        <w:t>,</w:t>
      </w:r>
    </w:p>
    <w:p w:rsidR="001C282D" w:rsidRPr="0085241A" w:rsidRDefault="008F5D02" w:rsidP="008F5D02">
      <w:pPr>
        <w:pStyle w:val="Corpodetexto"/>
        <w:spacing w:before="120" w:line="360" w:lineRule="auto"/>
        <w:ind w:right="-710"/>
        <w:jc w:val="both"/>
        <w:rPr>
          <w:rFonts w:ascii="Arial" w:hAnsi="Arial" w:cs="Arial"/>
          <w:sz w:val="20"/>
          <w:szCs w:val="20"/>
        </w:rPr>
      </w:pPr>
      <w:r w:rsidRPr="0085241A">
        <w:rPr>
          <w:rFonts w:ascii="Arial" w:hAnsi="Arial" w:cs="Arial"/>
          <w:sz w:val="20"/>
          <w:szCs w:val="20"/>
        </w:rPr>
        <w:t>É celebrado, e reciprocamente aceite, o presente contrato o qual se rege nas cláusulas seguintes:</w:t>
      </w:r>
    </w:p>
    <w:p w:rsidR="00E07BE9" w:rsidRPr="0085241A" w:rsidRDefault="00E07BE9" w:rsidP="00BF1878">
      <w:pPr>
        <w:pStyle w:val="Corpodetexto"/>
        <w:spacing w:after="0"/>
        <w:ind w:right="-709"/>
        <w:jc w:val="center"/>
        <w:rPr>
          <w:rFonts w:ascii="Arial" w:hAnsi="Arial" w:cs="Arial"/>
          <w:b/>
          <w:sz w:val="20"/>
          <w:szCs w:val="20"/>
        </w:rPr>
      </w:pPr>
      <w:r w:rsidRPr="0085241A">
        <w:rPr>
          <w:rFonts w:ascii="Arial" w:hAnsi="Arial" w:cs="Arial"/>
          <w:b/>
          <w:sz w:val="20"/>
          <w:szCs w:val="20"/>
        </w:rPr>
        <w:t>Cláusula 1ª</w:t>
      </w:r>
    </w:p>
    <w:p w:rsidR="00E07BE9" w:rsidRPr="0085241A" w:rsidRDefault="00881D98" w:rsidP="00BF1878">
      <w:pPr>
        <w:pStyle w:val="Corpodetexto"/>
        <w:spacing w:after="0"/>
        <w:ind w:right="-709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85241A">
        <w:rPr>
          <w:rFonts w:ascii="Arial" w:hAnsi="Arial" w:cs="Arial"/>
          <w:b/>
          <w:sz w:val="20"/>
          <w:szCs w:val="20"/>
        </w:rPr>
        <w:t>Obje</w:t>
      </w:r>
      <w:r w:rsidR="00E07BE9" w:rsidRPr="0085241A">
        <w:rPr>
          <w:rFonts w:ascii="Arial" w:hAnsi="Arial" w:cs="Arial"/>
          <w:b/>
          <w:sz w:val="20"/>
          <w:szCs w:val="20"/>
        </w:rPr>
        <w:t>to</w:t>
      </w:r>
      <w:proofErr w:type="spellEnd"/>
      <w:r w:rsidR="008F5D02" w:rsidRPr="0085241A">
        <w:rPr>
          <w:rFonts w:ascii="Arial" w:hAnsi="Arial" w:cs="Arial"/>
          <w:b/>
          <w:sz w:val="20"/>
          <w:szCs w:val="20"/>
        </w:rPr>
        <w:t xml:space="preserve"> do contrato</w:t>
      </w:r>
    </w:p>
    <w:p w:rsidR="00E07BE9" w:rsidRPr="0085241A" w:rsidRDefault="00E07BE9" w:rsidP="00E07BE9">
      <w:pPr>
        <w:pStyle w:val="Corpodetexto"/>
        <w:spacing w:before="120" w:after="240" w:line="360" w:lineRule="auto"/>
        <w:ind w:right="-710"/>
        <w:jc w:val="both"/>
        <w:rPr>
          <w:rFonts w:ascii="Arial" w:hAnsi="Arial" w:cs="Arial"/>
          <w:sz w:val="20"/>
          <w:szCs w:val="20"/>
        </w:rPr>
      </w:pPr>
      <w:r w:rsidRPr="0085241A">
        <w:rPr>
          <w:rFonts w:ascii="Arial" w:hAnsi="Arial" w:cs="Arial"/>
          <w:sz w:val="20"/>
          <w:szCs w:val="20"/>
        </w:rPr>
        <w:t>O</w:t>
      </w:r>
      <w:r w:rsidR="00946CCE" w:rsidRPr="0085241A">
        <w:rPr>
          <w:rFonts w:ascii="Arial" w:hAnsi="Arial" w:cs="Arial"/>
          <w:sz w:val="20"/>
          <w:szCs w:val="20"/>
        </w:rPr>
        <w:t xml:space="preserve"> presente contrato tem por obje</w:t>
      </w:r>
      <w:r w:rsidRPr="0085241A">
        <w:rPr>
          <w:rFonts w:ascii="Arial" w:hAnsi="Arial" w:cs="Arial"/>
          <w:sz w:val="20"/>
          <w:szCs w:val="20"/>
        </w:rPr>
        <w:t xml:space="preserve">to o fornecimento, pelo segundo outorgante ao primeiro outorgante, de </w:t>
      </w:r>
      <w:r w:rsidR="00131D2F" w:rsidRPr="0085241A">
        <w:rPr>
          <w:rFonts w:ascii="Arial" w:hAnsi="Arial" w:cs="Arial"/>
          <w:sz w:val="20"/>
          <w:szCs w:val="20"/>
        </w:rPr>
        <w:t>produtos de pastelaria (frescos do dia)</w:t>
      </w:r>
      <w:r w:rsidRPr="0085241A">
        <w:rPr>
          <w:rFonts w:ascii="Arial" w:hAnsi="Arial" w:cs="Arial"/>
          <w:sz w:val="20"/>
          <w:szCs w:val="20"/>
        </w:rPr>
        <w:t xml:space="preserve"> destinado aos </w:t>
      </w:r>
      <w:r w:rsidR="00131D2F" w:rsidRPr="0085241A">
        <w:rPr>
          <w:rFonts w:ascii="Arial" w:hAnsi="Arial" w:cs="Arial"/>
          <w:sz w:val="20"/>
          <w:szCs w:val="20"/>
        </w:rPr>
        <w:t xml:space="preserve">bufetes </w:t>
      </w:r>
      <w:r w:rsidR="00757B15" w:rsidRPr="0085241A">
        <w:rPr>
          <w:rFonts w:ascii="Arial" w:hAnsi="Arial" w:cs="Arial"/>
          <w:sz w:val="20"/>
          <w:szCs w:val="20"/>
        </w:rPr>
        <w:t>de duas escolas</w:t>
      </w:r>
      <w:r w:rsidR="00131D2F" w:rsidRPr="0085241A">
        <w:rPr>
          <w:rFonts w:ascii="Arial" w:hAnsi="Arial" w:cs="Arial"/>
          <w:sz w:val="20"/>
          <w:szCs w:val="20"/>
        </w:rPr>
        <w:t xml:space="preserve"> </w:t>
      </w:r>
      <w:r w:rsidR="00757B15" w:rsidRPr="0085241A">
        <w:rPr>
          <w:rFonts w:ascii="Arial" w:hAnsi="Arial" w:cs="Arial"/>
          <w:sz w:val="20"/>
          <w:szCs w:val="20"/>
        </w:rPr>
        <w:t>d</w:t>
      </w:r>
      <w:r w:rsidR="00131D2F" w:rsidRPr="0085241A">
        <w:rPr>
          <w:rFonts w:ascii="Arial" w:hAnsi="Arial" w:cs="Arial"/>
          <w:sz w:val="20"/>
          <w:szCs w:val="20"/>
        </w:rPr>
        <w:t>o Agrupamento de Escolas de Cascais</w:t>
      </w:r>
      <w:r w:rsidRPr="0085241A">
        <w:rPr>
          <w:rFonts w:ascii="Arial" w:hAnsi="Arial" w:cs="Arial"/>
          <w:sz w:val="20"/>
          <w:szCs w:val="20"/>
        </w:rPr>
        <w:t xml:space="preserve">. </w:t>
      </w:r>
    </w:p>
    <w:p w:rsidR="00E07BE9" w:rsidRPr="0085241A" w:rsidRDefault="00E07BE9" w:rsidP="00BF1878">
      <w:pPr>
        <w:pStyle w:val="Corpodetexto"/>
        <w:spacing w:after="0"/>
        <w:ind w:right="-709"/>
        <w:jc w:val="center"/>
        <w:rPr>
          <w:rFonts w:ascii="Arial" w:hAnsi="Arial" w:cs="Arial"/>
          <w:b/>
          <w:sz w:val="20"/>
          <w:szCs w:val="20"/>
        </w:rPr>
      </w:pPr>
      <w:r w:rsidRPr="0085241A">
        <w:rPr>
          <w:rFonts w:ascii="Arial" w:hAnsi="Arial" w:cs="Arial"/>
          <w:b/>
          <w:sz w:val="20"/>
          <w:szCs w:val="20"/>
        </w:rPr>
        <w:t>Cláusula 2.ª</w:t>
      </w:r>
    </w:p>
    <w:p w:rsidR="00E07BE9" w:rsidRPr="0085241A" w:rsidRDefault="00E07BE9" w:rsidP="00BF1878">
      <w:pPr>
        <w:pStyle w:val="Corpodetexto"/>
        <w:spacing w:after="0"/>
        <w:ind w:right="-709"/>
        <w:jc w:val="center"/>
        <w:rPr>
          <w:rFonts w:ascii="Arial" w:hAnsi="Arial" w:cs="Arial"/>
          <w:b/>
          <w:sz w:val="20"/>
          <w:szCs w:val="20"/>
        </w:rPr>
      </w:pPr>
      <w:r w:rsidRPr="0085241A">
        <w:rPr>
          <w:rFonts w:ascii="Arial" w:hAnsi="Arial" w:cs="Arial"/>
          <w:b/>
          <w:sz w:val="20"/>
          <w:szCs w:val="20"/>
        </w:rPr>
        <w:t>Local de entrega dos bens</w:t>
      </w:r>
    </w:p>
    <w:p w:rsidR="00E07BE9" w:rsidRPr="0085241A" w:rsidRDefault="00946CCE" w:rsidP="00CA3625">
      <w:pPr>
        <w:pStyle w:val="Corpodetexto"/>
        <w:spacing w:before="120" w:after="240" w:line="360" w:lineRule="auto"/>
        <w:ind w:right="-710"/>
        <w:jc w:val="both"/>
        <w:rPr>
          <w:rFonts w:ascii="Arial" w:hAnsi="Arial" w:cs="Arial"/>
          <w:sz w:val="20"/>
          <w:szCs w:val="20"/>
        </w:rPr>
      </w:pPr>
      <w:r w:rsidRPr="0085241A">
        <w:rPr>
          <w:rFonts w:ascii="Arial" w:hAnsi="Arial" w:cs="Arial"/>
          <w:sz w:val="20"/>
          <w:szCs w:val="20"/>
        </w:rPr>
        <w:t>Os bens obje</w:t>
      </w:r>
      <w:r w:rsidR="00E07BE9" w:rsidRPr="0085241A">
        <w:rPr>
          <w:rFonts w:ascii="Arial" w:hAnsi="Arial" w:cs="Arial"/>
          <w:sz w:val="20"/>
          <w:szCs w:val="20"/>
        </w:rPr>
        <w:t xml:space="preserve">to do presente contrato serão entregues nos </w:t>
      </w:r>
      <w:r w:rsidR="00131D2F" w:rsidRPr="0085241A">
        <w:rPr>
          <w:rFonts w:ascii="Arial" w:hAnsi="Arial" w:cs="Arial"/>
          <w:sz w:val="20"/>
          <w:szCs w:val="20"/>
        </w:rPr>
        <w:t xml:space="preserve">bufetes da Escola Secundária de Cascais, situada na </w:t>
      </w:r>
      <w:proofErr w:type="spellStart"/>
      <w:r w:rsidR="00131D2F" w:rsidRPr="0085241A">
        <w:rPr>
          <w:rFonts w:ascii="Arial" w:hAnsi="Arial" w:cs="Arial"/>
          <w:sz w:val="20"/>
          <w:szCs w:val="20"/>
        </w:rPr>
        <w:t>Av</w:t>
      </w:r>
      <w:proofErr w:type="spellEnd"/>
      <w:r w:rsidR="00131D2F" w:rsidRPr="0085241A">
        <w:rPr>
          <w:rFonts w:ascii="Arial" w:hAnsi="Arial" w:cs="Arial"/>
          <w:sz w:val="20"/>
          <w:szCs w:val="20"/>
        </w:rPr>
        <w:t xml:space="preserve"> Pedro Álvares Cabral, 2754-513 em Cascais </w:t>
      </w:r>
      <w:proofErr w:type="gramStart"/>
      <w:r w:rsidR="00131D2F" w:rsidRPr="0085241A">
        <w:rPr>
          <w:rFonts w:ascii="Arial" w:hAnsi="Arial" w:cs="Arial"/>
          <w:sz w:val="20"/>
          <w:szCs w:val="20"/>
        </w:rPr>
        <w:t>e  da</w:t>
      </w:r>
      <w:proofErr w:type="gramEnd"/>
      <w:r w:rsidR="00131D2F" w:rsidRPr="0085241A">
        <w:rPr>
          <w:rFonts w:ascii="Arial" w:hAnsi="Arial" w:cs="Arial"/>
          <w:sz w:val="20"/>
          <w:szCs w:val="20"/>
        </w:rPr>
        <w:t xml:space="preserve"> Escola Básica de Cascais, situada na Rua Nuno Tristão, 2754-519 em Cascais, escolas integradas no Agrupamento de Escolas de Cascais.</w:t>
      </w:r>
    </w:p>
    <w:p w:rsidR="00E07BE9" w:rsidRPr="0085241A" w:rsidRDefault="00E07BE9" w:rsidP="00BF1878">
      <w:pPr>
        <w:pStyle w:val="Corpodetexto"/>
        <w:spacing w:after="0"/>
        <w:ind w:right="-709"/>
        <w:jc w:val="center"/>
        <w:rPr>
          <w:rFonts w:ascii="Arial" w:hAnsi="Arial" w:cs="Arial"/>
          <w:b/>
          <w:sz w:val="20"/>
          <w:szCs w:val="20"/>
        </w:rPr>
      </w:pPr>
      <w:r w:rsidRPr="0085241A">
        <w:rPr>
          <w:rFonts w:ascii="Arial" w:hAnsi="Arial" w:cs="Arial"/>
          <w:b/>
          <w:sz w:val="20"/>
          <w:szCs w:val="20"/>
        </w:rPr>
        <w:t>Cláusula 3.ª</w:t>
      </w:r>
    </w:p>
    <w:p w:rsidR="00E07BE9" w:rsidRPr="0085241A" w:rsidRDefault="00E07BE9" w:rsidP="00BF1878">
      <w:pPr>
        <w:pStyle w:val="Corpodetexto"/>
        <w:spacing w:before="120" w:after="0"/>
        <w:ind w:right="-709"/>
        <w:jc w:val="center"/>
        <w:rPr>
          <w:rFonts w:ascii="Arial" w:hAnsi="Arial" w:cs="Arial"/>
          <w:b/>
          <w:sz w:val="20"/>
          <w:szCs w:val="20"/>
        </w:rPr>
      </w:pPr>
      <w:r w:rsidRPr="0085241A">
        <w:rPr>
          <w:rFonts w:ascii="Arial" w:hAnsi="Arial" w:cs="Arial"/>
          <w:b/>
          <w:sz w:val="20"/>
          <w:szCs w:val="20"/>
        </w:rPr>
        <w:t>Prazo de entrega dos bens</w:t>
      </w:r>
    </w:p>
    <w:p w:rsidR="00E07BE9" w:rsidRPr="0085241A" w:rsidRDefault="00E07BE9" w:rsidP="00E07BE9">
      <w:pPr>
        <w:pStyle w:val="Corpodetexto"/>
        <w:numPr>
          <w:ilvl w:val="0"/>
          <w:numId w:val="1"/>
        </w:numPr>
        <w:spacing w:before="120" w:line="360" w:lineRule="auto"/>
        <w:ind w:left="357" w:right="-710" w:hanging="357"/>
        <w:jc w:val="both"/>
        <w:rPr>
          <w:rFonts w:ascii="Arial" w:hAnsi="Arial" w:cs="Arial"/>
          <w:sz w:val="20"/>
          <w:szCs w:val="20"/>
        </w:rPr>
      </w:pPr>
      <w:r w:rsidRPr="0085241A">
        <w:rPr>
          <w:rFonts w:ascii="Arial" w:hAnsi="Arial" w:cs="Arial"/>
          <w:sz w:val="20"/>
          <w:szCs w:val="20"/>
        </w:rPr>
        <w:t>O fornecimento a realizar no âmbito do contrato deverá ser integralmente executado, de acordo com as orientações da entidade adjudicante e de molde a assegurar a regularidade do fornecimento durante os meses de</w:t>
      </w:r>
      <w:r w:rsidR="00881D98" w:rsidRPr="0085241A">
        <w:rPr>
          <w:rFonts w:ascii="Arial" w:hAnsi="Arial" w:cs="Arial"/>
          <w:sz w:val="20"/>
          <w:szCs w:val="20"/>
        </w:rPr>
        <w:t xml:space="preserve"> </w:t>
      </w:r>
      <w:r w:rsidR="005E4832" w:rsidRPr="0085241A">
        <w:rPr>
          <w:rFonts w:ascii="Arial" w:hAnsi="Arial" w:cs="Arial"/>
          <w:sz w:val="20"/>
          <w:szCs w:val="20"/>
        </w:rPr>
        <w:t xml:space="preserve">Janeiro a </w:t>
      </w:r>
      <w:r w:rsidR="00757B15" w:rsidRPr="0085241A">
        <w:rPr>
          <w:rFonts w:ascii="Arial" w:hAnsi="Arial" w:cs="Arial"/>
          <w:sz w:val="20"/>
          <w:szCs w:val="20"/>
        </w:rPr>
        <w:t>Dezembro de 2014</w:t>
      </w:r>
      <w:r w:rsidRPr="0085241A">
        <w:rPr>
          <w:rFonts w:ascii="Arial" w:hAnsi="Arial" w:cs="Arial"/>
          <w:sz w:val="20"/>
          <w:szCs w:val="20"/>
        </w:rPr>
        <w:t>.</w:t>
      </w:r>
    </w:p>
    <w:p w:rsidR="00E07BE9" w:rsidRPr="0085241A" w:rsidRDefault="00E07BE9" w:rsidP="00E07BE9">
      <w:pPr>
        <w:pStyle w:val="Corpodetexto"/>
        <w:numPr>
          <w:ilvl w:val="0"/>
          <w:numId w:val="1"/>
        </w:numPr>
        <w:spacing w:before="120" w:line="360" w:lineRule="auto"/>
        <w:ind w:left="357" w:right="-710" w:hanging="357"/>
        <w:jc w:val="both"/>
        <w:rPr>
          <w:rFonts w:ascii="Arial" w:hAnsi="Arial" w:cs="Arial"/>
          <w:sz w:val="20"/>
          <w:szCs w:val="20"/>
        </w:rPr>
      </w:pPr>
      <w:r w:rsidRPr="0085241A">
        <w:rPr>
          <w:rFonts w:ascii="Arial" w:hAnsi="Arial" w:cs="Arial"/>
          <w:sz w:val="20"/>
          <w:szCs w:val="20"/>
        </w:rPr>
        <w:t xml:space="preserve">O fornecimento inicia-se </w:t>
      </w:r>
      <w:r w:rsidRPr="0085241A">
        <w:rPr>
          <w:rFonts w:ascii="Arial" w:hAnsi="Arial" w:cs="Arial"/>
          <w:sz w:val="20"/>
          <w:szCs w:val="20"/>
          <w:u w:val="single"/>
        </w:rPr>
        <w:t xml:space="preserve">previsivelmente </w:t>
      </w:r>
      <w:r w:rsidR="00946CCE" w:rsidRPr="0085241A">
        <w:rPr>
          <w:rFonts w:ascii="Arial" w:hAnsi="Arial" w:cs="Arial"/>
          <w:sz w:val="20"/>
          <w:szCs w:val="20"/>
        </w:rPr>
        <w:t xml:space="preserve">a </w:t>
      </w:r>
      <w:r w:rsidR="007B42D1" w:rsidRPr="0085241A">
        <w:rPr>
          <w:rFonts w:ascii="Arial" w:hAnsi="Arial" w:cs="Arial"/>
          <w:b/>
          <w:sz w:val="20"/>
          <w:szCs w:val="20"/>
        </w:rPr>
        <w:t>06/01</w:t>
      </w:r>
      <w:r w:rsidR="005E4832" w:rsidRPr="0085241A">
        <w:rPr>
          <w:rFonts w:ascii="Arial" w:hAnsi="Arial" w:cs="Arial"/>
          <w:b/>
          <w:sz w:val="20"/>
          <w:szCs w:val="20"/>
        </w:rPr>
        <w:t>/2014</w:t>
      </w:r>
      <w:r w:rsidR="00A37498" w:rsidRPr="0085241A">
        <w:rPr>
          <w:rFonts w:ascii="Arial" w:hAnsi="Arial" w:cs="Arial"/>
          <w:b/>
          <w:sz w:val="20"/>
          <w:szCs w:val="20"/>
        </w:rPr>
        <w:t xml:space="preserve"> e terá o seu termo a</w:t>
      </w:r>
      <w:r w:rsidRPr="0085241A">
        <w:rPr>
          <w:rFonts w:ascii="Arial" w:hAnsi="Arial" w:cs="Arial"/>
          <w:b/>
          <w:sz w:val="20"/>
          <w:szCs w:val="20"/>
        </w:rPr>
        <w:t xml:space="preserve"> </w:t>
      </w:r>
      <w:r w:rsidR="007B42D1" w:rsidRPr="0085241A">
        <w:rPr>
          <w:rFonts w:ascii="Arial" w:hAnsi="Arial" w:cs="Arial"/>
          <w:b/>
          <w:sz w:val="20"/>
          <w:szCs w:val="20"/>
        </w:rPr>
        <w:t>31/12/2014</w:t>
      </w:r>
      <w:r w:rsidRPr="0085241A">
        <w:rPr>
          <w:rFonts w:ascii="Arial" w:hAnsi="Arial" w:cs="Arial"/>
          <w:sz w:val="20"/>
          <w:szCs w:val="20"/>
        </w:rPr>
        <w:t>.</w:t>
      </w:r>
    </w:p>
    <w:p w:rsidR="00E07BE9" w:rsidRPr="0085241A" w:rsidRDefault="00E07BE9" w:rsidP="00E07BE9">
      <w:pPr>
        <w:pStyle w:val="Corpodetexto"/>
        <w:spacing w:line="360" w:lineRule="auto"/>
        <w:ind w:right="-710"/>
        <w:jc w:val="center"/>
        <w:rPr>
          <w:rFonts w:ascii="Arial" w:hAnsi="Arial" w:cs="Arial"/>
          <w:b/>
          <w:sz w:val="20"/>
          <w:szCs w:val="20"/>
        </w:rPr>
      </w:pPr>
    </w:p>
    <w:p w:rsidR="00E07BE9" w:rsidRPr="0085241A" w:rsidRDefault="00E07BE9" w:rsidP="00BF1878">
      <w:pPr>
        <w:pStyle w:val="Corpodetexto"/>
        <w:spacing w:after="0"/>
        <w:ind w:right="-709"/>
        <w:jc w:val="center"/>
        <w:rPr>
          <w:rFonts w:ascii="Arial" w:hAnsi="Arial" w:cs="Arial"/>
          <w:b/>
          <w:sz w:val="20"/>
          <w:szCs w:val="20"/>
        </w:rPr>
      </w:pPr>
      <w:r w:rsidRPr="0085241A">
        <w:rPr>
          <w:rFonts w:ascii="Arial" w:hAnsi="Arial" w:cs="Arial"/>
          <w:b/>
          <w:sz w:val="20"/>
          <w:szCs w:val="20"/>
        </w:rPr>
        <w:t>Cláusula 4.ª</w:t>
      </w:r>
    </w:p>
    <w:p w:rsidR="00E07BE9" w:rsidRPr="0085241A" w:rsidRDefault="00E07BE9" w:rsidP="00BF1878">
      <w:pPr>
        <w:pStyle w:val="Corpodetexto"/>
        <w:spacing w:before="120" w:after="0"/>
        <w:ind w:right="-709"/>
        <w:jc w:val="center"/>
        <w:rPr>
          <w:rFonts w:ascii="Arial" w:hAnsi="Arial" w:cs="Arial"/>
          <w:b/>
          <w:sz w:val="20"/>
          <w:szCs w:val="20"/>
        </w:rPr>
      </w:pPr>
      <w:r w:rsidRPr="0085241A">
        <w:rPr>
          <w:rFonts w:ascii="Arial" w:hAnsi="Arial" w:cs="Arial"/>
          <w:b/>
          <w:sz w:val="20"/>
          <w:szCs w:val="20"/>
        </w:rPr>
        <w:t>Preço e condições de pagamento</w:t>
      </w:r>
    </w:p>
    <w:p w:rsidR="00E07BE9" w:rsidRPr="0085241A" w:rsidRDefault="00E07BE9" w:rsidP="00BC57D7">
      <w:pPr>
        <w:pStyle w:val="Corpodetexto"/>
        <w:numPr>
          <w:ilvl w:val="0"/>
          <w:numId w:val="2"/>
        </w:numPr>
        <w:spacing w:before="120" w:line="360" w:lineRule="auto"/>
        <w:ind w:right="-710"/>
        <w:jc w:val="both"/>
        <w:rPr>
          <w:rFonts w:ascii="Arial" w:hAnsi="Arial" w:cs="Arial"/>
          <w:sz w:val="20"/>
          <w:szCs w:val="20"/>
        </w:rPr>
      </w:pPr>
      <w:r w:rsidRPr="0085241A">
        <w:rPr>
          <w:rFonts w:ascii="Arial" w:hAnsi="Arial" w:cs="Arial"/>
          <w:sz w:val="20"/>
          <w:szCs w:val="20"/>
        </w:rPr>
        <w:t>O encargo total</w:t>
      </w:r>
      <w:r w:rsidR="001C282D" w:rsidRPr="0085241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C282D" w:rsidRPr="0085241A">
        <w:rPr>
          <w:rFonts w:ascii="Arial" w:hAnsi="Arial" w:cs="Arial"/>
          <w:sz w:val="20"/>
          <w:szCs w:val="20"/>
          <w:u w:val="single"/>
        </w:rPr>
        <w:t>estimado</w:t>
      </w:r>
      <w:r w:rsidR="001C282D" w:rsidRPr="0085241A">
        <w:rPr>
          <w:rFonts w:ascii="Arial" w:hAnsi="Arial" w:cs="Arial"/>
          <w:sz w:val="20"/>
          <w:szCs w:val="20"/>
        </w:rPr>
        <w:t xml:space="preserve"> </w:t>
      </w:r>
      <w:r w:rsidRPr="0085241A">
        <w:rPr>
          <w:rFonts w:ascii="Arial" w:hAnsi="Arial" w:cs="Arial"/>
          <w:sz w:val="20"/>
          <w:szCs w:val="20"/>
        </w:rPr>
        <w:t xml:space="preserve"> do</w:t>
      </w:r>
      <w:proofErr w:type="gramEnd"/>
      <w:r w:rsidRPr="0085241A">
        <w:rPr>
          <w:rFonts w:ascii="Arial" w:hAnsi="Arial" w:cs="Arial"/>
          <w:sz w:val="20"/>
          <w:szCs w:val="20"/>
        </w:rPr>
        <w:t xml:space="preserve"> presente contrato é de € </w:t>
      </w:r>
      <w:r w:rsidR="00757B15" w:rsidRPr="0085241A">
        <w:rPr>
          <w:rFonts w:ascii="Arial" w:eastAsia="Arial Unicode MS" w:hAnsi="Arial" w:cs="Arial"/>
          <w:b/>
          <w:sz w:val="20"/>
          <w:szCs w:val="20"/>
        </w:rPr>
        <w:t>12.048,40</w:t>
      </w:r>
      <w:r w:rsidR="005E4832" w:rsidRPr="0085241A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5E4832" w:rsidRPr="0085241A">
        <w:rPr>
          <w:rFonts w:ascii="Arial" w:hAnsi="Arial" w:cs="Arial"/>
          <w:sz w:val="20"/>
          <w:szCs w:val="20"/>
        </w:rPr>
        <w:t>(</w:t>
      </w:r>
      <w:r w:rsidR="00757B15" w:rsidRPr="0085241A">
        <w:rPr>
          <w:rFonts w:ascii="Arial" w:hAnsi="Arial" w:cs="Arial"/>
          <w:sz w:val="20"/>
          <w:szCs w:val="20"/>
        </w:rPr>
        <w:t>doze</w:t>
      </w:r>
      <w:r w:rsidRPr="0085241A">
        <w:rPr>
          <w:rFonts w:ascii="Arial" w:hAnsi="Arial" w:cs="Arial"/>
          <w:sz w:val="20"/>
          <w:szCs w:val="20"/>
        </w:rPr>
        <w:t xml:space="preserve"> mil </w:t>
      </w:r>
      <w:r w:rsidR="00757B15" w:rsidRPr="0085241A">
        <w:rPr>
          <w:rFonts w:ascii="Arial" w:hAnsi="Arial" w:cs="Arial"/>
          <w:sz w:val="20"/>
          <w:szCs w:val="20"/>
        </w:rPr>
        <w:t xml:space="preserve">e quarenta e oito euros </w:t>
      </w:r>
      <w:r w:rsidR="00E617FF" w:rsidRPr="0085241A">
        <w:rPr>
          <w:rFonts w:ascii="Arial" w:hAnsi="Arial" w:cs="Arial"/>
          <w:sz w:val="20"/>
          <w:szCs w:val="20"/>
        </w:rPr>
        <w:t xml:space="preserve">e </w:t>
      </w:r>
      <w:r w:rsidR="00757B15" w:rsidRPr="0085241A">
        <w:rPr>
          <w:rFonts w:ascii="Arial" w:hAnsi="Arial" w:cs="Arial"/>
          <w:sz w:val="20"/>
          <w:szCs w:val="20"/>
        </w:rPr>
        <w:t>quarenta</w:t>
      </w:r>
      <w:r w:rsidRPr="0085241A">
        <w:rPr>
          <w:rFonts w:ascii="Arial" w:hAnsi="Arial" w:cs="Arial"/>
          <w:sz w:val="20"/>
          <w:szCs w:val="20"/>
        </w:rPr>
        <w:t xml:space="preserve"> </w:t>
      </w:r>
      <w:r w:rsidR="00757B15" w:rsidRPr="0085241A">
        <w:rPr>
          <w:rFonts w:ascii="Arial" w:hAnsi="Arial" w:cs="Arial"/>
          <w:sz w:val="20"/>
          <w:szCs w:val="20"/>
        </w:rPr>
        <w:t>cêntimos</w:t>
      </w:r>
      <w:r w:rsidRPr="0085241A">
        <w:rPr>
          <w:rFonts w:ascii="Arial" w:hAnsi="Arial" w:cs="Arial"/>
          <w:sz w:val="20"/>
          <w:szCs w:val="20"/>
        </w:rPr>
        <w:t xml:space="preserve">) referentes ao valor do fornecimento dos bens, acrescidos de € </w:t>
      </w:r>
      <w:r w:rsidR="00757B15" w:rsidRPr="0085241A">
        <w:rPr>
          <w:rFonts w:ascii="Arial" w:hAnsi="Arial" w:cs="Arial"/>
          <w:b/>
          <w:sz w:val="20"/>
          <w:szCs w:val="20"/>
          <w:lang w:val="pt-BR"/>
        </w:rPr>
        <w:t>2.771,13</w:t>
      </w:r>
      <w:r w:rsidR="005E4832" w:rsidRPr="0085241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Pr="0085241A">
        <w:rPr>
          <w:rFonts w:ascii="Arial" w:hAnsi="Arial" w:cs="Arial"/>
          <w:sz w:val="20"/>
          <w:szCs w:val="20"/>
        </w:rPr>
        <w:t>(</w:t>
      </w:r>
      <w:r w:rsidR="00757B15" w:rsidRPr="0085241A">
        <w:rPr>
          <w:rFonts w:ascii="Arial" w:hAnsi="Arial" w:cs="Arial"/>
          <w:sz w:val="20"/>
          <w:szCs w:val="20"/>
        </w:rPr>
        <w:t xml:space="preserve">dois </w:t>
      </w:r>
      <w:r w:rsidR="00757B15" w:rsidRPr="0085241A">
        <w:rPr>
          <w:rFonts w:ascii="Arial" w:hAnsi="Arial" w:cs="Arial"/>
          <w:sz w:val="20"/>
          <w:szCs w:val="20"/>
        </w:rPr>
        <w:lastRenderedPageBreak/>
        <w:t>mil setecentos e setenta e um euros e treze cêntimos</w:t>
      </w:r>
      <w:r w:rsidR="00A37498" w:rsidRPr="0085241A">
        <w:rPr>
          <w:rFonts w:ascii="Arial" w:hAnsi="Arial" w:cs="Arial"/>
          <w:sz w:val="20"/>
          <w:szCs w:val="20"/>
        </w:rPr>
        <w:t xml:space="preserve">) relativos ao valor do IVA, o que totaliza o valor de </w:t>
      </w:r>
      <w:r w:rsidR="00BC57D7" w:rsidRPr="0085241A">
        <w:rPr>
          <w:rFonts w:ascii="Arial" w:hAnsi="Arial" w:cs="Arial"/>
          <w:b/>
          <w:sz w:val="20"/>
          <w:szCs w:val="20"/>
        </w:rPr>
        <w:t>14.819,53</w:t>
      </w:r>
      <w:r w:rsidR="00BC57D7" w:rsidRPr="0085241A">
        <w:rPr>
          <w:rFonts w:ascii="Arial" w:hAnsi="Arial" w:cs="Arial"/>
          <w:sz w:val="20"/>
          <w:szCs w:val="20"/>
        </w:rPr>
        <w:t xml:space="preserve"> (catorze mil oitocentos e dezanove euros e cinquenta e três cêntimos).</w:t>
      </w:r>
    </w:p>
    <w:p w:rsidR="00E07BE9" w:rsidRPr="0085241A" w:rsidRDefault="00BC57D7" w:rsidP="00BC57D7">
      <w:pPr>
        <w:pStyle w:val="Corpodetexto"/>
        <w:numPr>
          <w:ilvl w:val="0"/>
          <w:numId w:val="4"/>
        </w:numPr>
        <w:spacing w:before="120" w:line="360" w:lineRule="auto"/>
        <w:ind w:right="-710"/>
        <w:jc w:val="both"/>
        <w:rPr>
          <w:rFonts w:ascii="Arial" w:hAnsi="Arial" w:cs="Arial"/>
          <w:sz w:val="20"/>
          <w:szCs w:val="20"/>
        </w:rPr>
      </w:pPr>
      <w:r w:rsidRPr="0085241A">
        <w:rPr>
          <w:rFonts w:ascii="Arial" w:hAnsi="Arial" w:cs="Arial"/>
          <w:sz w:val="20"/>
          <w:szCs w:val="20"/>
        </w:rPr>
        <w:t xml:space="preserve">Pelo fornecimento do </w:t>
      </w:r>
      <w:proofErr w:type="spellStart"/>
      <w:r w:rsidRPr="0085241A">
        <w:rPr>
          <w:rFonts w:ascii="Arial" w:hAnsi="Arial" w:cs="Arial"/>
          <w:sz w:val="20"/>
          <w:szCs w:val="20"/>
        </w:rPr>
        <w:t>objeto</w:t>
      </w:r>
      <w:proofErr w:type="spellEnd"/>
      <w:r w:rsidRPr="0085241A">
        <w:rPr>
          <w:rFonts w:ascii="Arial" w:hAnsi="Arial" w:cs="Arial"/>
          <w:sz w:val="20"/>
          <w:szCs w:val="20"/>
        </w:rPr>
        <w:t xml:space="preserve"> do contrato, a entidade adjudicante</w:t>
      </w:r>
      <w:r w:rsidR="00C831ED" w:rsidRPr="0085241A">
        <w:rPr>
          <w:rFonts w:ascii="Arial" w:hAnsi="Arial" w:cs="Arial"/>
          <w:sz w:val="20"/>
          <w:szCs w:val="20"/>
        </w:rPr>
        <w:t xml:space="preserve"> deve pagar ao adjudicatário o valor correspondente aos serviços contratualizados.</w:t>
      </w:r>
    </w:p>
    <w:p w:rsidR="001C282D" w:rsidRPr="0085241A" w:rsidRDefault="00881D98" w:rsidP="001C282D">
      <w:pPr>
        <w:pStyle w:val="Corpodetexto"/>
        <w:numPr>
          <w:ilvl w:val="0"/>
          <w:numId w:val="4"/>
        </w:numPr>
        <w:spacing w:before="120" w:line="360" w:lineRule="auto"/>
        <w:ind w:right="-710"/>
        <w:jc w:val="both"/>
        <w:rPr>
          <w:rFonts w:ascii="Arial" w:hAnsi="Arial" w:cs="Arial"/>
          <w:sz w:val="20"/>
          <w:szCs w:val="20"/>
        </w:rPr>
      </w:pPr>
      <w:r w:rsidRPr="0085241A">
        <w:rPr>
          <w:rFonts w:ascii="Arial" w:hAnsi="Arial" w:cs="Arial"/>
          <w:sz w:val="20"/>
          <w:szCs w:val="20"/>
        </w:rPr>
        <w:t>O pagamento das faturas será efe</w:t>
      </w:r>
      <w:r w:rsidR="00E07BE9" w:rsidRPr="0085241A">
        <w:rPr>
          <w:rFonts w:ascii="Arial" w:hAnsi="Arial" w:cs="Arial"/>
          <w:sz w:val="20"/>
          <w:szCs w:val="20"/>
        </w:rPr>
        <w:t xml:space="preserve">tuado no prazo máximo de 60 (sessenta) dias contados da </w:t>
      </w:r>
      <w:r w:rsidR="00C831ED" w:rsidRPr="0085241A">
        <w:rPr>
          <w:rFonts w:ascii="Arial" w:hAnsi="Arial" w:cs="Arial"/>
          <w:sz w:val="20"/>
          <w:szCs w:val="20"/>
        </w:rPr>
        <w:t xml:space="preserve">data da sua </w:t>
      </w:r>
      <w:proofErr w:type="spellStart"/>
      <w:r w:rsidR="00C831ED" w:rsidRPr="0085241A">
        <w:rPr>
          <w:rFonts w:ascii="Arial" w:hAnsi="Arial" w:cs="Arial"/>
          <w:sz w:val="20"/>
          <w:szCs w:val="20"/>
        </w:rPr>
        <w:t>receção</w:t>
      </w:r>
      <w:proofErr w:type="spellEnd"/>
      <w:r w:rsidR="00C831ED" w:rsidRPr="0085241A">
        <w:rPr>
          <w:rFonts w:ascii="Arial" w:hAnsi="Arial" w:cs="Arial"/>
          <w:sz w:val="20"/>
          <w:szCs w:val="20"/>
        </w:rPr>
        <w:t xml:space="preserve"> pela entidade adjudicante.</w:t>
      </w:r>
    </w:p>
    <w:p w:rsidR="00E07BE9" w:rsidRPr="0085241A" w:rsidRDefault="00E07BE9" w:rsidP="00BF1878">
      <w:pPr>
        <w:pStyle w:val="Corpodetexto"/>
        <w:spacing w:after="0"/>
        <w:ind w:right="-709"/>
        <w:jc w:val="center"/>
        <w:rPr>
          <w:rFonts w:ascii="Arial" w:hAnsi="Arial" w:cs="Arial"/>
          <w:b/>
          <w:sz w:val="20"/>
          <w:szCs w:val="20"/>
        </w:rPr>
      </w:pPr>
      <w:r w:rsidRPr="0085241A">
        <w:rPr>
          <w:rFonts w:ascii="Arial" w:hAnsi="Arial" w:cs="Arial"/>
          <w:b/>
          <w:sz w:val="20"/>
          <w:szCs w:val="20"/>
        </w:rPr>
        <w:t>Cláusula 5.ª</w:t>
      </w:r>
    </w:p>
    <w:p w:rsidR="00E07BE9" w:rsidRPr="0085241A" w:rsidRDefault="00E07BE9" w:rsidP="00BF1878">
      <w:pPr>
        <w:pStyle w:val="Corpodetexto"/>
        <w:spacing w:before="120" w:after="0"/>
        <w:ind w:right="-709"/>
        <w:jc w:val="center"/>
        <w:rPr>
          <w:rFonts w:ascii="Arial" w:hAnsi="Arial" w:cs="Arial"/>
          <w:b/>
          <w:sz w:val="20"/>
          <w:szCs w:val="20"/>
        </w:rPr>
      </w:pPr>
      <w:r w:rsidRPr="0085241A">
        <w:rPr>
          <w:rFonts w:ascii="Arial" w:hAnsi="Arial" w:cs="Arial"/>
          <w:b/>
          <w:sz w:val="20"/>
          <w:szCs w:val="20"/>
        </w:rPr>
        <w:t>Sigilo</w:t>
      </w:r>
    </w:p>
    <w:p w:rsidR="001C282D" w:rsidRPr="0085241A" w:rsidRDefault="00E07BE9" w:rsidP="00BF1878">
      <w:pPr>
        <w:pStyle w:val="Corpodetexto"/>
        <w:spacing w:before="120" w:after="240" w:line="360" w:lineRule="auto"/>
        <w:ind w:right="-710"/>
        <w:jc w:val="both"/>
        <w:rPr>
          <w:rFonts w:ascii="Arial" w:hAnsi="Arial" w:cs="Arial"/>
          <w:sz w:val="20"/>
          <w:szCs w:val="20"/>
        </w:rPr>
      </w:pPr>
      <w:r w:rsidRPr="0085241A">
        <w:rPr>
          <w:rFonts w:ascii="Arial" w:hAnsi="Arial" w:cs="Arial"/>
          <w:sz w:val="20"/>
          <w:szCs w:val="20"/>
        </w:rPr>
        <w:t>O segundo outorgante garantirá o sigilo quanto a informações que os seus técnicos venham a ter co</w:t>
      </w:r>
      <w:r w:rsidR="00881D98" w:rsidRPr="0085241A">
        <w:rPr>
          <w:rFonts w:ascii="Arial" w:hAnsi="Arial" w:cs="Arial"/>
          <w:sz w:val="20"/>
          <w:szCs w:val="20"/>
        </w:rPr>
        <w:t>nhecimento relacionadas com a a</w:t>
      </w:r>
      <w:r w:rsidRPr="0085241A">
        <w:rPr>
          <w:rFonts w:ascii="Arial" w:hAnsi="Arial" w:cs="Arial"/>
          <w:sz w:val="20"/>
          <w:szCs w:val="20"/>
        </w:rPr>
        <w:t>tividade do primeiro outorgante.</w:t>
      </w:r>
    </w:p>
    <w:p w:rsidR="00E07BE9" w:rsidRPr="0085241A" w:rsidRDefault="00E07BE9" w:rsidP="00BF1878">
      <w:pPr>
        <w:pStyle w:val="Corpodetexto"/>
        <w:spacing w:after="0"/>
        <w:ind w:right="-709"/>
        <w:jc w:val="center"/>
        <w:rPr>
          <w:rFonts w:ascii="Arial" w:hAnsi="Arial" w:cs="Arial"/>
          <w:b/>
          <w:sz w:val="20"/>
          <w:szCs w:val="20"/>
        </w:rPr>
      </w:pPr>
      <w:r w:rsidRPr="0085241A">
        <w:rPr>
          <w:rFonts w:ascii="Arial" w:hAnsi="Arial" w:cs="Arial"/>
          <w:b/>
          <w:sz w:val="20"/>
          <w:szCs w:val="20"/>
        </w:rPr>
        <w:t>Cláusula 6.ª</w:t>
      </w:r>
    </w:p>
    <w:p w:rsidR="00E07BE9" w:rsidRPr="0085241A" w:rsidRDefault="00E07BE9" w:rsidP="00BF1878">
      <w:pPr>
        <w:pStyle w:val="Corpodetexto"/>
        <w:spacing w:before="120" w:after="0"/>
        <w:ind w:right="-709"/>
        <w:jc w:val="center"/>
        <w:rPr>
          <w:rFonts w:ascii="Arial" w:hAnsi="Arial" w:cs="Arial"/>
          <w:b/>
          <w:sz w:val="20"/>
          <w:szCs w:val="20"/>
        </w:rPr>
      </w:pPr>
      <w:r w:rsidRPr="0085241A">
        <w:rPr>
          <w:rFonts w:ascii="Arial" w:hAnsi="Arial" w:cs="Arial"/>
          <w:b/>
          <w:sz w:val="20"/>
          <w:szCs w:val="20"/>
        </w:rPr>
        <w:t>Incumprimentos</w:t>
      </w:r>
    </w:p>
    <w:p w:rsidR="00E07BE9" w:rsidRPr="0085241A" w:rsidRDefault="00E07BE9" w:rsidP="00E07BE9">
      <w:pPr>
        <w:pStyle w:val="Corpodetexto"/>
        <w:numPr>
          <w:ilvl w:val="0"/>
          <w:numId w:val="5"/>
        </w:numPr>
        <w:spacing w:before="120" w:line="360" w:lineRule="auto"/>
        <w:ind w:right="-710"/>
        <w:jc w:val="both"/>
        <w:rPr>
          <w:rFonts w:ascii="Arial" w:hAnsi="Arial" w:cs="Arial"/>
          <w:sz w:val="20"/>
          <w:szCs w:val="20"/>
        </w:rPr>
      </w:pPr>
      <w:r w:rsidRPr="0085241A">
        <w:rPr>
          <w:rFonts w:ascii="Arial" w:hAnsi="Arial" w:cs="Arial"/>
          <w:sz w:val="20"/>
          <w:szCs w:val="20"/>
        </w:rPr>
        <w:t>Sempre que se verifique uma suspensão parcial ou temporária por razões imputáveis ao adjudicatário, este indemnizará a entidade pública de acordo com o disposto no número 1 do artigo 14º do Caderno de Encargos.</w:t>
      </w:r>
    </w:p>
    <w:p w:rsidR="00E07BE9" w:rsidRPr="0085241A" w:rsidRDefault="00E07BE9" w:rsidP="005E4832">
      <w:pPr>
        <w:pStyle w:val="Corpodetexto"/>
        <w:numPr>
          <w:ilvl w:val="0"/>
          <w:numId w:val="5"/>
        </w:numPr>
        <w:spacing w:before="120" w:line="360" w:lineRule="auto"/>
        <w:ind w:right="-710"/>
        <w:jc w:val="both"/>
        <w:rPr>
          <w:rFonts w:ascii="Arial" w:hAnsi="Arial" w:cs="Arial"/>
          <w:sz w:val="20"/>
          <w:szCs w:val="20"/>
        </w:rPr>
      </w:pPr>
      <w:r w:rsidRPr="0085241A">
        <w:rPr>
          <w:rFonts w:ascii="Arial" w:hAnsi="Arial" w:cs="Arial"/>
          <w:sz w:val="20"/>
          <w:szCs w:val="20"/>
        </w:rPr>
        <w:t>Sempre que se verifiquem resultados negativos na sequência de análises à qualidade do</w:t>
      </w:r>
      <w:r w:rsidR="00C831ED" w:rsidRPr="0085241A">
        <w:rPr>
          <w:rFonts w:ascii="Arial" w:hAnsi="Arial" w:cs="Arial"/>
          <w:sz w:val="20"/>
          <w:szCs w:val="20"/>
        </w:rPr>
        <w:t>s</w:t>
      </w:r>
      <w:r w:rsidRPr="0085241A">
        <w:rPr>
          <w:rFonts w:ascii="Arial" w:hAnsi="Arial" w:cs="Arial"/>
          <w:sz w:val="20"/>
          <w:szCs w:val="20"/>
        </w:rPr>
        <w:t xml:space="preserve"> </w:t>
      </w:r>
      <w:r w:rsidR="00C831ED" w:rsidRPr="0085241A">
        <w:rPr>
          <w:rFonts w:ascii="Arial" w:hAnsi="Arial" w:cs="Arial"/>
          <w:sz w:val="20"/>
          <w:szCs w:val="20"/>
        </w:rPr>
        <w:t>produtos</w:t>
      </w:r>
      <w:r w:rsidRPr="0085241A">
        <w:rPr>
          <w:rFonts w:ascii="Arial" w:hAnsi="Arial" w:cs="Arial"/>
          <w:sz w:val="20"/>
          <w:szCs w:val="20"/>
        </w:rPr>
        <w:t xml:space="preserve">, a entidade adjudicante poderá aplicar ao adjudicatário uma penalidade correspondente ao valor de 10% do número de </w:t>
      </w:r>
      <w:r w:rsidR="00C831ED" w:rsidRPr="0085241A">
        <w:rPr>
          <w:rFonts w:ascii="Arial" w:hAnsi="Arial" w:cs="Arial"/>
          <w:sz w:val="20"/>
          <w:szCs w:val="20"/>
        </w:rPr>
        <w:t>produtos</w:t>
      </w:r>
      <w:r w:rsidRPr="0085241A">
        <w:rPr>
          <w:rFonts w:ascii="Arial" w:hAnsi="Arial" w:cs="Arial"/>
          <w:sz w:val="20"/>
          <w:szCs w:val="20"/>
        </w:rPr>
        <w:t xml:space="preserve"> adquiridos no mês anterior.</w:t>
      </w:r>
    </w:p>
    <w:p w:rsidR="00E07BE9" w:rsidRPr="0085241A" w:rsidRDefault="00E07BE9" w:rsidP="00E07BE9">
      <w:pPr>
        <w:pStyle w:val="Corpodetexto"/>
        <w:numPr>
          <w:ilvl w:val="0"/>
          <w:numId w:val="5"/>
        </w:numPr>
        <w:spacing w:before="120" w:line="360" w:lineRule="auto"/>
        <w:ind w:right="-710"/>
        <w:jc w:val="both"/>
        <w:rPr>
          <w:rFonts w:ascii="Arial" w:hAnsi="Arial" w:cs="Arial"/>
          <w:sz w:val="20"/>
          <w:szCs w:val="20"/>
        </w:rPr>
      </w:pPr>
      <w:r w:rsidRPr="0085241A">
        <w:rPr>
          <w:rFonts w:ascii="Arial" w:hAnsi="Arial" w:cs="Arial"/>
          <w:sz w:val="20"/>
          <w:szCs w:val="20"/>
        </w:rPr>
        <w:t>Sempre que se registem situações violadoras do cumprimento do contrato a entidade adjudicante poderá exigir</w:t>
      </w:r>
      <w:r w:rsidR="00E617FF" w:rsidRPr="0085241A">
        <w:rPr>
          <w:rFonts w:ascii="Arial" w:hAnsi="Arial" w:cs="Arial"/>
          <w:sz w:val="20"/>
          <w:szCs w:val="20"/>
        </w:rPr>
        <w:t xml:space="preserve"> o não pagamento da entrega efe</w:t>
      </w:r>
      <w:r w:rsidRPr="0085241A">
        <w:rPr>
          <w:rFonts w:ascii="Arial" w:hAnsi="Arial" w:cs="Arial"/>
          <w:sz w:val="20"/>
          <w:szCs w:val="20"/>
        </w:rPr>
        <w:t>tuada.</w:t>
      </w:r>
    </w:p>
    <w:p w:rsidR="001C282D" w:rsidRPr="0085241A" w:rsidRDefault="001C282D" w:rsidP="00E07BE9">
      <w:pPr>
        <w:pStyle w:val="Corpodetexto"/>
        <w:spacing w:line="360" w:lineRule="auto"/>
        <w:ind w:right="-710"/>
        <w:jc w:val="center"/>
        <w:rPr>
          <w:rFonts w:ascii="Arial" w:hAnsi="Arial" w:cs="Arial"/>
          <w:b/>
          <w:sz w:val="20"/>
          <w:szCs w:val="20"/>
        </w:rPr>
      </w:pPr>
    </w:p>
    <w:p w:rsidR="00E07BE9" w:rsidRPr="0085241A" w:rsidRDefault="00E07BE9" w:rsidP="00BF1878">
      <w:pPr>
        <w:pStyle w:val="Corpodetexto"/>
        <w:spacing w:after="0"/>
        <w:ind w:right="-709"/>
        <w:jc w:val="center"/>
        <w:rPr>
          <w:rFonts w:ascii="Arial" w:hAnsi="Arial" w:cs="Arial"/>
          <w:b/>
          <w:sz w:val="20"/>
          <w:szCs w:val="20"/>
        </w:rPr>
      </w:pPr>
      <w:r w:rsidRPr="0085241A">
        <w:rPr>
          <w:rFonts w:ascii="Arial" w:hAnsi="Arial" w:cs="Arial"/>
          <w:b/>
          <w:sz w:val="20"/>
          <w:szCs w:val="20"/>
        </w:rPr>
        <w:t>Cláusula 7.ª</w:t>
      </w:r>
    </w:p>
    <w:p w:rsidR="00E07BE9" w:rsidRPr="0085241A" w:rsidRDefault="00E07BE9" w:rsidP="00BF1878">
      <w:pPr>
        <w:pStyle w:val="Corpodetexto"/>
        <w:spacing w:before="120" w:after="0"/>
        <w:ind w:right="-709"/>
        <w:jc w:val="center"/>
        <w:rPr>
          <w:rFonts w:ascii="Arial" w:hAnsi="Arial" w:cs="Arial"/>
          <w:b/>
          <w:sz w:val="20"/>
          <w:szCs w:val="20"/>
        </w:rPr>
      </w:pPr>
      <w:r w:rsidRPr="0085241A">
        <w:rPr>
          <w:rFonts w:ascii="Arial" w:hAnsi="Arial" w:cs="Arial"/>
          <w:b/>
          <w:sz w:val="20"/>
          <w:szCs w:val="20"/>
        </w:rPr>
        <w:t>Resolução do contrato</w:t>
      </w:r>
    </w:p>
    <w:p w:rsidR="00E07BE9" w:rsidRPr="0085241A" w:rsidRDefault="00E07BE9" w:rsidP="00E07BE9">
      <w:pPr>
        <w:pStyle w:val="Corpodetexto"/>
        <w:spacing w:before="120" w:after="240" w:line="360" w:lineRule="auto"/>
        <w:ind w:right="-710"/>
        <w:jc w:val="both"/>
        <w:rPr>
          <w:rFonts w:ascii="Arial" w:hAnsi="Arial" w:cs="Arial"/>
          <w:sz w:val="20"/>
          <w:szCs w:val="20"/>
        </w:rPr>
      </w:pPr>
      <w:r w:rsidRPr="0085241A">
        <w:rPr>
          <w:rFonts w:ascii="Arial" w:hAnsi="Arial" w:cs="Arial"/>
          <w:sz w:val="20"/>
          <w:szCs w:val="20"/>
        </w:rPr>
        <w:t>O incumprimento, por uma das partes, dos deveres resultantes do presente contrato confere, nos termos gerais de direito, à outra parte o direito de resolver o contrato, sem prejuízo das correspondentes indemnizações legais.</w:t>
      </w:r>
    </w:p>
    <w:p w:rsidR="00E07BE9" w:rsidRPr="0085241A" w:rsidRDefault="00BF1878" w:rsidP="00BF1878">
      <w:pPr>
        <w:pStyle w:val="Corpodetexto"/>
        <w:spacing w:after="0"/>
        <w:ind w:right="-709"/>
        <w:jc w:val="center"/>
        <w:rPr>
          <w:rFonts w:ascii="Arial" w:hAnsi="Arial" w:cs="Arial"/>
          <w:b/>
          <w:sz w:val="20"/>
          <w:szCs w:val="20"/>
        </w:rPr>
      </w:pPr>
      <w:r w:rsidRPr="0085241A">
        <w:rPr>
          <w:rFonts w:ascii="Arial" w:hAnsi="Arial" w:cs="Arial"/>
          <w:b/>
          <w:sz w:val="20"/>
          <w:szCs w:val="20"/>
        </w:rPr>
        <w:t>Cláusula 8</w:t>
      </w:r>
      <w:r w:rsidR="00E07BE9" w:rsidRPr="0085241A">
        <w:rPr>
          <w:rFonts w:ascii="Arial" w:hAnsi="Arial" w:cs="Arial"/>
          <w:b/>
          <w:sz w:val="20"/>
          <w:szCs w:val="20"/>
        </w:rPr>
        <w:t>ª</w:t>
      </w:r>
    </w:p>
    <w:p w:rsidR="00E07BE9" w:rsidRPr="0085241A" w:rsidRDefault="00E07BE9" w:rsidP="00BF1878">
      <w:pPr>
        <w:pStyle w:val="Corpodetexto"/>
        <w:spacing w:before="120" w:after="0"/>
        <w:ind w:right="-709"/>
        <w:jc w:val="center"/>
        <w:rPr>
          <w:rFonts w:ascii="Arial" w:hAnsi="Arial" w:cs="Arial"/>
          <w:b/>
          <w:sz w:val="20"/>
          <w:szCs w:val="20"/>
        </w:rPr>
      </w:pPr>
      <w:r w:rsidRPr="0085241A">
        <w:rPr>
          <w:rFonts w:ascii="Arial" w:hAnsi="Arial" w:cs="Arial"/>
          <w:b/>
          <w:sz w:val="20"/>
          <w:szCs w:val="20"/>
        </w:rPr>
        <w:t>Foro competente</w:t>
      </w:r>
    </w:p>
    <w:p w:rsidR="00E07BE9" w:rsidRPr="0085241A" w:rsidRDefault="00E07BE9" w:rsidP="00E07BE9">
      <w:pPr>
        <w:pStyle w:val="Corpodetexto"/>
        <w:spacing w:before="120" w:after="240" w:line="360" w:lineRule="auto"/>
        <w:ind w:right="-710"/>
        <w:jc w:val="both"/>
        <w:rPr>
          <w:rFonts w:ascii="Arial" w:hAnsi="Arial" w:cs="Arial"/>
          <w:sz w:val="20"/>
          <w:szCs w:val="20"/>
        </w:rPr>
      </w:pPr>
      <w:r w:rsidRPr="0085241A">
        <w:rPr>
          <w:rFonts w:ascii="Arial" w:hAnsi="Arial" w:cs="Arial"/>
          <w:sz w:val="20"/>
          <w:szCs w:val="20"/>
        </w:rPr>
        <w:t>Para todas as questões emergentes do contrato será competente o Tribunal da Comarca de Cascais.</w:t>
      </w:r>
    </w:p>
    <w:p w:rsidR="00E07BE9" w:rsidRPr="0085241A" w:rsidRDefault="00BF1878" w:rsidP="00BF1878">
      <w:pPr>
        <w:pStyle w:val="Corpodetexto"/>
        <w:spacing w:after="240"/>
        <w:ind w:right="-737"/>
        <w:jc w:val="center"/>
        <w:rPr>
          <w:rFonts w:ascii="Arial" w:hAnsi="Arial" w:cs="Arial"/>
          <w:b/>
          <w:sz w:val="20"/>
          <w:szCs w:val="20"/>
        </w:rPr>
      </w:pPr>
      <w:r w:rsidRPr="0085241A">
        <w:rPr>
          <w:rFonts w:ascii="Arial" w:hAnsi="Arial" w:cs="Arial"/>
          <w:b/>
          <w:sz w:val="20"/>
          <w:szCs w:val="20"/>
        </w:rPr>
        <w:t>Cláusula 9</w:t>
      </w:r>
      <w:r w:rsidR="00E07BE9" w:rsidRPr="0085241A">
        <w:rPr>
          <w:rFonts w:ascii="Arial" w:hAnsi="Arial" w:cs="Arial"/>
          <w:b/>
          <w:sz w:val="20"/>
          <w:szCs w:val="20"/>
        </w:rPr>
        <w:t>ª</w:t>
      </w:r>
    </w:p>
    <w:p w:rsidR="00E07BE9" w:rsidRPr="0085241A" w:rsidRDefault="00E07BE9" w:rsidP="00BF1878">
      <w:pPr>
        <w:pStyle w:val="Corpodetexto"/>
        <w:ind w:right="-737"/>
        <w:jc w:val="center"/>
        <w:rPr>
          <w:rFonts w:ascii="Arial" w:hAnsi="Arial" w:cs="Arial"/>
          <w:b/>
          <w:sz w:val="20"/>
          <w:szCs w:val="20"/>
        </w:rPr>
      </w:pPr>
      <w:r w:rsidRPr="0085241A">
        <w:rPr>
          <w:rFonts w:ascii="Arial" w:hAnsi="Arial" w:cs="Arial"/>
          <w:b/>
          <w:sz w:val="20"/>
          <w:szCs w:val="20"/>
        </w:rPr>
        <w:t>Prevalência</w:t>
      </w:r>
    </w:p>
    <w:p w:rsidR="00E07BE9" w:rsidRPr="0085241A" w:rsidRDefault="00E07BE9" w:rsidP="00E07BE9">
      <w:pPr>
        <w:pStyle w:val="Avanodecorpodetexto2"/>
        <w:numPr>
          <w:ilvl w:val="0"/>
          <w:numId w:val="6"/>
        </w:numPr>
        <w:spacing w:line="360" w:lineRule="auto"/>
        <w:ind w:right="-568"/>
        <w:jc w:val="both"/>
        <w:rPr>
          <w:rFonts w:ascii="Arial" w:hAnsi="Arial" w:cs="Arial"/>
        </w:rPr>
      </w:pPr>
      <w:r w:rsidRPr="0085241A">
        <w:rPr>
          <w:rFonts w:ascii="Arial" w:hAnsi="Arial" w:cs="Arial"/>
        </w:rPr>
        <w:lastRenderedPageBreak/>
        <w:t xml:space="preserve">Fazem parte integrante do presente contrato o </w:t>
      </w:r>
      <w:r w:rsidRPr="0085241A">
        <w:rPr>
          <w:rFonts w:ascii="Arial" w:hAnsi="Arial" w:cs="Arial"/>
          <w:u w:val="single"/>
        </w:rPr>
        <w:t>caderno de encargos</w:t>
      </w:r>
      <w:r w:rsidRPr="0085241A">
        <w:rPr>
          <w:rFonts w:ascii="Arial" w:hAnsi="Arial" w:cs="Arial"/>
        </w:rPr>
        <w:t xml:space="preserve"> e a </w:t>
      </w:r>
      <w:r w:rsidRPr="0085241A">
        <w:rPr>
          <w:rFonts w:ascii="Arial" w:hAnsi="Arial" w:cs="Arial"/>
          <w:u w:val="single"/>
        </w:rPr>
        <w:t>proposta</w:t>
      </w:r>
      <w:r w:rsidRPr="0085241A">
        <w:rPr>
          <w:rFonts w:ascii="Arial" w:hAnsi="Arial" w:cs="Arial"/>
        </w:rPr>
        <w:t xml:space="preserve"> apresentada pelo Segundo Outorgante.</w:t>
      </w:r>
    </w:p>
    <w:p w:rsidR="00E07BE9" w:rsidRPr="0085241A" w:rsidRDefault="00E07BE9" w:rsidP="00E07BE9">
      <w:pPr>
        <w:pStyle w:val="Avanodecorpodetexto"/>
        <w:numPr>
          <w:ilvl w:val="0"/>
          <w:numId w:val="6"/>
        </w:numPr>
        <w:spacing w:line="360" w:lineRule="auto"/>
        <w:ind w:left="357" w:right="-568" w:hanging="357"/>
        <w:jc w:val="both"/>
        <w:rPr>
          <w:rFonts w:ascii="Arial" w:hAnsi="Arial" w:cs="Arial"/>
        </w:rPr>
      </w:pPr>
      <w:r w:rsidRPr="0085241A">
        <w:rPr>
          <w:rFonts w:ascii="Arial" w:hAnsi="Arial" w:cs="Arial"/>
        </w:rPr>
        <w:t xml:space="preserve">Em caso de dúvidas, prevalece em primeiro lugar o texto do presente contrato, seguidamente o caderno de encargos e em último lugar a proposta do Segundo Outorgante. </w:t>
      </w:r>
    </w:p>
    <w:p w:rsidR="00BF1878" w:rsidRPr="0085241A" w:rsidRDefault="00BF1878" w:rsidP="00BF1878">
      <w:pPr>
        <w:pStyle w:val="Avanodecorpodetexto"/>
        <w:spacing w:line="360" w:lineRule="auto"/>
        <w:ind w:left="357" w:right="-568"/>
        <w:jc w:val="both"/>
        <w:rPr>
          <w:rFonts w:ascii="Arial" w:hAnsi="Arial" w:cs="Arial"/>
        </w:rPr>
      </w:pPr>
    </w:p>
    <w:p w:rsidR="00E07BE9" w:rsidRPr="0085241A" w:rsidRDefault="00BF1878" w:rsidP="00BF1878">
      <w:pPr>
        <w:pStyle w:val="Corpodetexto"/>
        <w:spacing w:after="0"/>
        <w:ind w:right="-709"/>
        <w:jc w:val="center"/>
        <w:rPr>
          <w:rFonts w:ascii="Arial" w:hAnsi="Arial" w:cs="Arial"/>
          <w:b/>
          <w:sz w:val="20"/>
          <w:szCs w:val="20"/>
        </w:rPr>
      </w:pPr>
      <w:r w:rsidRPr="0085241A">
        <w:rPr>
          <w:rFonts w:ascii="Arial" w:hAnsi="Arial" w:cs="Arial"/>
          <w:b/>
          <w:sz w:val="20"/>
          <w:szCs w:val="20"/>
        </w:rPr>
        <w:t>Cláusula 10</w:t>
      </w:r>
      <w:r w:rsidR="00E07BE9" w:rsidRPr="0085241A">
        <w:rPr>
          <w:rFonts w:ascii="Arial" w:hAnsi="Arial" w:cs="Arial"/>
          <w:b/>
          <w:sz w:val="20"/>
          <w:szCs w:val="20"/>
        </w:rPr>
        <w:t>ª</w:t>
      </w:r>
    </w:p>
    <w:p w:rsidR="00E07BE9" w:rsidRPr="0085241A" w:rsidRDefault="00E07BE9" w:rsidP="00BF1878">
      <w:pPr>
        <w:pStyle w:val="Corpodetexto"/>
        <w:spacing w:before="120" w:after="0"/>
        <w:ind w:right="-709"/>
        <w:jc w:val="center"/>
        <w:rPr>
          <w:rFonts w:ascii="Arial" w:hAnsi="Arial" w:cs="Arial"/>
          <w:b/>
          <w:sz w:val="20"/>
          <w:szCs w:val="20"/>
        </w:rPr>
      </w:pPr>
      <w:r w:rsidRPr="0085241A">
        <w:rPr>
          <w:rFonts w:ascii="Arial" w:hAnsi="Arial" w:cs="Arial"/>
          <w:b/>
          <w:sz w:val="20"/>
          <w:szCs w:val="20"/>
        </w:rPr>
        <w:t xml:space="preserve">Disposições </w:t>
      </w:r>
      <w:proofErr w:type="gramStart"/>
      <w:r w:rsidRPr="0085241A">
        <w:rPr>
          <w:rFonts w:ascii="Arial" w:hAnsi="Arial" w:cs="Arial"/>
          <w:b/>
          <w:sz w:val="20"/>
          <w:szCs w:val="20"/>
        </w:rPr>
        <w:t>finais</w:t>
      </w:r>
      <w:proofErr w:type="gramEnd"/>
    </w:p>
    <w:p w:rsidR="00E07BE9" w:rsidRPr="0085241A" w:rsidRDefault="00E07BE9" w:rsidP="00E07BE9">
      <w:pPr>
        <w:pStyle w:val="Corpodetexto"/>
        <w:numPr>
          <w:ilvl w:val="0"/>
          <w:numId w:val="7"/>
        </w:numPr>
        <w:spacing w:before="120" w:line="360" w:lineRule="auto"/>
        <w:ind w:right="-710"/>
        <w:jc w:val="both"/>
        <w:rPr>
          <w:rFonts w:ascii="Arial" w:hAnsi="Arial" w:cs="Arial"/>
          <w:sz w:val="20"/>
          <w:szCs w:val="20"/>
        </w:rPr>
      </w:pPr>
      <w:r w:rsidRPr="0085241A">
        <w:rPr>
          <w:rFonts w:ascii="Arial" w:hAnsi="Arial" w:cs="Arial"/>
          <w:sz w:val="20"/>
          <w:szCs w:val="20"/>
        </w:rPr>
        <w:t>Os pagamentos ao abrigo</w:t>
      </w:r>
      <w:r w:rsidR="00CB43B1" w:rsidRPr="0085241A">
        <w:rPr>
          <w:rFonts w:ascii="Arial" w:hAnsi="Arial" w:cs="Arial"/>
          <w:sz w:val="20"/>
          <w:szCs w:val="20"/>
        </w:rPr>
        <w:t xml:space="preserve"> do presente contrato serão </w:t>
      </w:r>
      <w:proofErr w:type="spellStart"/>
      <w:r w:rsidR="00CB43B1" w:rsidRPr="0085241A">
        <w:rPr>
          <w:rFonts w:ascii="Arial" w:hAnsi="Arial" w:cs="Arial"/>
          <w:sz w:val="20"/>
          <w:szCs w:val="20"/>
        </w:rPr>
        <w:t>efe</w:t>
      </w:r>
      <w:r w:rsidRPr="0085241A">
        <w:rPr>
          <w:rFonts w:ascii="Arial" w:hAnsi="Arial" w:cs="Arial"/>
          <w:sz w:val="20"/>
          <w:szCs w:val="20"/>
        </w:rPr>
        <w:t>tuados</w:t>
      </w:r>
      <w:proofErr w:type="spellEnd"/>
      <w:r w:rsidRPr="0085241A">
        <w:rPr>
          <w:rFonts w:ascii="Arial" w:hAnsi="Arial" w:cs="Arial"/>
          <w:sz w:val="20"/>
          <w:szCs w:val="20"/>
        </w:rPr>
        <w:t xml:space="preserve"> após a verificação dos formalismos legais em vigor para o processamento das despesas públicas.</w:t>
      </w:r>
    </w:p>
    <w:p w:rsidR="00E07BE9" w:rsidRPr="0085241A" w:rsidRDefault="00E07BE9" w:rsidP="00E07BE9">
      <w:pPr>
        <w:pStyle w:val="Corpodetexto"/>
        <w:numPr>
          <w:ilvl w:val="0"/>
          <w:numId w:val="7"/>
        </w:numPr>
        <w:spacing w:before="120" w:line="360" w:lineRule="auto"/>
        <w:ind w:right="-710"/>
        <w:jc w:val="both"/>
        <w:rPr>
          <w:rFonts w:ascii="Arial" w:hAnsi="Arial" w:cs="Arial"/>
          <w:sz w:val="20"/>
          <w:szCs w:val="20"/>
        </w:rPr>
      </w:pPr>
      <w:r w:rsidRPr="0085241A">
        <w:rPr>
          <w:rFonts w:ascii="Arial" w:hAnsi="Arial" w:cs="Arial"/>
          <w:sz w:val="20"/>
          <w:szCs w:val="20"/>
        </w:rPr>
        <w:t xml:space="preserve">Os encargos resultantes deste contrato foram autorizados por despacho de </w:t>
      </w:r>
      <w:r w:rsidR="007B42D1" w:rsidRPr="0085241A">
        <w:rPr>
          <w:rFonts w:ascii="Arial" w:hAnsi="Arial" w:cs="Arial"/>
          <w:sz w:val="20"/>
          <w:szCs w:val="20"/>
        </w:rPr>
        <w:t>08/11/2013</w:t>
      </w:r>
      <w:r w:rsidR="00CB43B1" w:rsidRPr="0085241A">
        <w:rPr>
          <w:rFonts w:ascii="Arial" w:hAnsi="Arial" w:cs="Arial"/>
          <w:sz w:val="20"/>
          <w:szCs w:val="20"/>
        </w:rPr>
        <w:t xml:space="preserve">, de Sua </w:t>
      </w:r>
      <w:proofErr w:type="gramStart"/>
      <w:r w:rsidR="00CB43B1" w:rsidRPr="0085241A">
        <w:rPr>
          <w:rFonts w:ascii="Arial" w:hAnsi="Arial" w:cs="Arial"/>
          <w:sz w:val="20"/>
          <w:szCs w:val="20"/>
        </w:rPr>
        <w:t>Ex.ª</w:t>
      </w:r>
      <w:proofErr w:type="gramEnd"/>
      <w:r w:rsidR="00CB43B1" w:rsidRPr="0085241A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CB43B1" w:rsidRPr="0085241A">
        <w:rPr>
          <w:rFonts w:ascii="Arial" w:hAnsi="Arial" w:cs="Arial"/>
          <w:sz w:val="20"/>
          <w:szCs w:val="20"/>
        </w:rPr>
        <w:t>Sr</w:t>
      </w:r>
      <w:proofErr w:type="spellEnd"/>
      <w:r w:rsidRPr="0085241A">
        <w:rPr>
          <w:rFonts w:ascii="Arial" w:hAnsi="Arial" w:cs="Arial"/>
          <w:sz w:val="20"/>
          <w:szCs w:val="20"/>
        </w:rPr>
        <w:t xml:space="preserve"> Presidente do Conselho Administrativ</w:t>
      </w:r>
      <w:r w:rsidR="00406A33" w:rsidRPr="0085241A">
        <w:rPr>
          <w:rFonts w:ascii="Arial" w:hAnsi="Arial" w:cs="Arial"/>
          <w:sz w:val="20"/>
          <w:szCs w:val="20"/>
        </w:rPr>
        <w:t>o e têm cabimento no programa “</w:t>
      </w:r>
      <w:r w:rsidR="00C831ED" w:rsidRPr="0085241A">
        <w:rPr>
          <w:rFonts w:ascii="Arial" w:hAnsi="Arial" w:cs="Arial"/>
          <w:sz w:val="20"/>
          <w:szCs w:val="20"/>
        </w:rPr>
        <w:t>Bufete</w:t>
      </w:r>
      <w:r w:rsidR="00E617FF" w:rsidRPr="0085241A">
        <w:rPr>
          <w:rFonts w:ascii="Arial" w:hAnsi="Arial" w:cs="Arial"/>
          <w:sz w:val="20"/>
          <w:szCs w:val="20"/>
        </w:rPr>
        <w:t>” do Orçamento da A</w:t>
      </w:r>
      <w:r w:rsidRPr="0085241A">
        <w:rPr>
          <w:rFonts w:ascii="Arial" w:hAnsi="Arial" w:cs="Arial"/>
          <w:sz w:val="20"/>
          <w:szCs w:val="20"/>
        </w:rPr>
        <w:t>ção Social Escolar.</w:t>
      </w:r>
    </w:p>
    <w:p w:rsidR="00E07BE9" w:rsidRPr="0085241A" w:rsidRDefault="00E07BE9" w:rsidP="00C831ED">
      <w:pPr>
        <w:pStyle w:val="Corpodetexto"/>
        <w:numPr>
          <w:ilvl w:val="0"/>
          <w:numId w:val="7"/>
        </w:numPr>
        <w:spacing w:before="120" w:line="360" w:lineRule="auto"/>
        <w:ind w:right="-710"/>
        <w:jc w:val="both"/>
        <w:rPr>
          <w:rFonts w:ascii="Arial" w:hAnsi="Arial" w:cs="Arial"/>
          <w:sz w:val="20"/>
          <w:szCs w:val="20"/>
        </w:rPr>
      </w:pPr>
      <w:r w:rsidRPr="0085241A">
        <w:rPr>
          <w:rFonts w:ascii="Arial" w:hAnsi="Arial" w:cs="Arial"/>
          <w:sz w:val="20"/>
          <w:szCs w:val="20"/>
        </w:rPr>
        <w:t>O encargo total</w:t>
      </w:r>
      <w:r w:rsidR="00BF1878" w:rsidRPr="0085241A">
        <w:rPr>
          <w:rFonts w:ascii="Arial" w:hAnsi="Arial" w:cs="Arial"/>
          <w:sz w:val="20"/>
          <w:szCs w:val="20"/>
        </w:rPr>
        <w:t xml:space="preserve"> previsto</w:t>
      </w:r>
      <w:r w:rsidRPr="0085241A">
        <w:rPr>
          <w:rFonts w:ascii="Arial" w:hAnsi="Arial" w:cs="Arial"/>
          <w:sz w:val="20"/>
          <w:szCs w:val="20"/>
        </w:rPr>
        <w:t xml:space="preserve">, com exclusão do IVA, resultante do presente contrato é de € </w:t>
      </w:r>
      <w:r w:rsidR="00C831ED" w:rsidRPr="0085241A">
        <w:rPr>
          <w:rFonts w:ascii="Arial" w:eastAsia="Arial Unicode MS" w:hAnsi="Arial" w:cs="Arial"/>
          <w:b/>
          <w:sz w:val="20"/>
          <w:szCs w:val="20"/>
        </w:rPr>
        <w:t xml:space="preserve">12.048,40 </w:t>
      </w:r>
      <w:r w:rsidR="00E617FF" w:rsidRPr="0085241A">
        <w:rPr>
          <w:rFonts w:ascii="Arial" w:hAnsi="Arial" w:cs="Arial"/>
          <w:sz w:val="20"/>
          <w:szCs w:val="20"/>
        </w:rPr>
        <w:t>(</w:t>
      </w:r>
      <w:r w:rsidR="00C831ED" w:rsidRPr="0085241A">
        <w:rPr>
          <w:rFonts w:ascii="Arial" w:hAnsi="Arial" w:cs="Arial"/>
          <w:sz w:val="20"/>
          <w:szCs w:val="20"/>
        </w:rPr>
        <w:t>doze</w:t>
      </w:r>
      <w:r w:rsidRPr="0085241A">
        <w:rPr>
          <w:rFonts w:ascii="Arial" w:hAnsi="Arial" w:cs="Arial"/>
          <w:sz w:val="20"/>
          <w:szCs w:val="20"/>
        </w:rPr>
        <w:t xml:space="preserve"> mil </w:t>
      </w:r>
      <w:r w:rsidR="00CB43B1" w:rsidRPr="0085241A">
        <w:rPr>
          <w:rFonts w:ascii="Arial" w:hAnsi="Arial" w:cs="Arial"/>
          <w:sz w:val="20"/>
          <w:szCs w:val="20"/>
        </w:rPr>
        <w:t xml:space="preserve">e </w:t>
      </w:r>
      <w:r w:rsidR="00C831ED" w:rsidRPr="0085241A">
        <w:rPr>
          <w:rFonts w:ascii="Arial" w:hAnsi="Arial" w:cs="Arial"/>
          <w:sz w:val="20"/>
          <w:szCs w:val="20"/>
        </w:rPr>
        <w:t>quarenta e oito</w:t>
      </w:r>
      <w:r w:rsidRPr="0085241A">
        <w:rPr>
          <w:rFonts w:ascii="Arial" w:hAnsi="Arial" w:cs="Arial"/>
          <w:sz w:val="20"/>
          <w:szCs w:val="20"/>
        </w:rPr>
        <w:t xml:space="preserve"> euros) e </w:t>
      </w:r>
      <w:r w:rsidR="00E617FF" w:rsidRPr="0085241A">
        <w:rPr>
          <w:rFonts w:ascii="Arial" w:hAnsi="Arial" w:cs="Arial"/>
          <w:sz w:val="20"/>
          <w:szCs w:val="20"/>
        </w:rPr>
        <w:t>tem cabimento no orçamento da A</w:t>
      </w:r>
      <w:r w:rsidRPr="0085241A">
        <w:rPr>
          <w:rFonts w:ascii="Arial" w:hAnsi="Arial" w:cs="Arial"/>
          <w:sz w:val="20"/>
          <w:szCs w:val="20"/>
        </w:rPr>
        <w:t>ção Social Escolar, no programa “</w:t>
      </w:r>
      <w:r w:rsidR="00C831ED" w:rsidRPr="0085241A">
        <w:rPr>
          <w:rFonts w:ascii="Arial" w:hAnsi="Arial" w:cs="Arial"/>
          <w:sz w:val="20"/>
          <w:szCs w:val="20"/>
        </w:rPr>
        <w:t>Bufete</w:t>
      </w:r>
      <w:r w:rsidRPr="0085241A">
        <w:rPr>
          <w:rFonts w:ascii="Arial" w:hAnsi="Arial" w:cs="Arial"/>
          <w:sz w:val="20"/>
          <w:szCs w:val="20"/>
        </w:rPr>
        <w:t>”.</w:t>
      </w:r>
    </w:p>
    <w:p w:rsidR="00E07BE9" w:rsidRPr="0085241A" w:rsidRDefault="00E07BE9" w:rsidP="00E07BE9">
      <w:pPr>
        <w:pStyle w:val="Corpodetexto"/>
        <w:spacing w:before="120" w:line="360" w:lineRule="auto"/>
        <w:ind w:right="-710"/>
        <w:jc w:val="both"/>
        <w:rPr>
          <w:rFonts w:ascii="Arial" w:hAnsi="Arial" w:cs="Arial"/>
          <w:sz w:val="20"/>
          <w:szCs w:val="20"/>
        </w:rPr>
      </w:pPr>
    </w:p>
    <w:p w:rsidR="00E07BE9" w:rsidRPr="0085241A" w:rsidRDefault="00E07BE9" w:rsidP="00E07BE9">
      <w:pPr>
        <w:pStyle w:val="Corpodetexto"/>
        <w:spacing w:before="120" w:line="360" w:lineRule="auto"/>
        <w:ind w:right="-710"/>
        <w:jc w:val="both"/>
        <w:rPr>
          <w:rFonts w:ascii="Arial" w:hAnsi="Arial" w:cs="Arial"/>
          <w:sz w:val="20"/>
          <w:szCs w:val="20"/>
        </w:rPr>
      </w:pPr>
      <w:r w:rsidRPr="0085241A">
        <w:rPr>
          <w:rFonts w:ascii="Arial" w:hAnsi="Arial" w:cs="Arial"/>
          <w:sz w:val="20"/>
          <w:szCs w:val="20"/>
        </w:rPr>
        <w:t>Depois de o segundo outorgante ter feito prova, por certidão, de que tem a sua situação regularizada relativamente a dívidas por impostos ao Estado Português e por contribuições para a Segurança Social, o contrato foi assinado pelo representante do primeiro outorgante e pelo segundo outorgante.</w:t>
      </w:r>
    </w:p>
    <w:p w:rsidR="00E07BE9" w:rsidRPr="0085241A" w:rsidRDefault="00E07BE9" w:rsidP="00E07BE9">
      <w:pPr>
        <w:pStyle w:val="Corpodetexto"/>
        <w:spacing w:line="360" w:lineRule="auto"/>
        <w:ind w:right="-710"/>
        <w:jc w:val="both"/>
        <w:rPr>
          <w:rFonts w:ascii="Arial" w:hAnsi="Arial" w:cs="Arial"/>
          <w:sz w:val="20"/>
          <w:szCs w:val="20"/>
        </w:rPr>
      </w:pPr>
    </w:p>
    <w:p w:rsidR="00E07BE9" w:rsidRPr="0085241A" w:rsidRDefault="00E07BE9" w:rsidP="00E07BE9">
      <w:pPr>
        <w:pStyle w:val="Corpodetexto"/>
        <w:spacing w:line="360" w:lineRule="auto"/>
        <w:ind w:right="-710"/>
        <w:jc w:val="both"/>
        <w:rPr>
          <w:rFonts w:ascii="Arial" w:hAnsi="Arial" w:cs="Arial"/>
          <w:sz w:val="20"/>
          <w:szCs w:val="20"/>
        </w:rPr>
      </w:pPr>
      <w:r w:rsidRPr="0085241A">
        <w:rPr>
          <w:rFonts w:ascii="Arial" w:hAnsi="Arial" w:cs="Arial"/>
          <w:sz w:val="20"/>
          <w:szCs w:val="20"/>
        </w:rPr>
        <w:t>Pelo primeiro outorgante</w:t>
      </w:r>
    </w:p>
    <w:p w:rsidR="00E07BE9" w:rsidRPr="0085241A" w:rsidRDefault="00CB43B1" w:rsidP="00E07BE9">
      <w:pPr>
        <w:pStyle w:val="Corpodetexto"/>
        <w:spacing w:line="360" w:lineRule="auto"/>
        <w:ind w:right="-710"/>
        <w:jc w:val="both"/>
        <w:rPr>
          <w:rFonts w:ascii="Arial" w:hAnsi="Arial" w:cs="Arial"/>
          <w:sz w:val="20"/>
          <w:szCs w:val="20"/>
        </w:rPr>
      </w:pPr>
      <w:r w:rsidRPr="0085241A">
        <w:rPr>
          <w:rFonts w:ascii="Arial" w:hAnsi="Arial" w:cs="Arial"/>
          <w:sz w:val="20"/>
          <w:szCs w:val="20"/>
        </w:rPr>
        <w:t>O</w:t>
      </w:r>
      <w:r w:rsidR="00E07BE9" w:rsidRPr="0085241A">
        <w:rPr>
          <w:rFonts w:ascii="Arial" w:hAnsi="Arial" w:cs="Arial"/>
          <w:sz w:val="20"/>
          <w:szCs w:val="20"/>
        </w:rPr>
        <w:t xml:space="preserve"> Presidente do Conselho </w:t>
      </w:r>
      <w:r w:rsidR="00E617FF" w:rsidRPr="0085241A">
        <w:rPr>
          <w:rFonts w:ascii="Arial" w:hAnsi="Arial" w:cs="Arial"/>
          <w:sz w:val="20"/>
          <w:szCs w:val="20"/>
        </w:rPr>
        <w:t>A</w:t>
      </w:r>
      <w:r w:rsidR="00E07BE9" w:rsidRPr="0085241A">
        <w:rPr>
          <w:rFonts w:ascii="Arial" w:hAnsi="Arial" w:cs="Arial"/>
          <w:sz w:val="20"/>
          <w:szCs w:val="20"/>
        </w:rPr>
        <w:t>dministrativo</w:t>
      </w:r>
    </w:p>
    <w:p w:rsidR="00E07BE9" w:rsidRPr="0085241A" w:rsidRDefault="00CB43B1" w:rsidP="00E07BE9">
      <w:pPr>
        <w:pStyle w:val="Corpodetexto"/>
        <w:spacing w:line="360" w:lineRule="auto"/>
        <w:ind w:right="-710"/>
        <w:jc w:val="both"/>
        <w:rPr>
          <w:rFonts w:ascii="Arial" w:hAnsi="Arial" w:cs="Arial"/>
          <w:sz w:val="20"/>
          <w:szCs w:val="20"/>
        </w:rPr>
      </w:pPr>
      <w:r w:rsidRPr="0085241A">
        <w:rPr>
          <w:rFonts w:ascii="Arial" w:hAnsi="Arial" w:cs="Arial"/>
          <w:sz w:val="20"/>
          <w:szCs w:val="20"/>
        </w:rPr>
        <w:t>Filipe Teixeira</w:t>
      </w:r>
    </w:p>
    <w:p w:rsidR="00E07BE9" w:rsidRPr="0085241A" w:rsidRDefault="00E07BE9" w:rsidP="00E07BE9">
      <w:pPr>
        <w:pStyle w:val="Corpodetexto"/>
        <w:spacing w:line="360" w:lineRule="auto"/>
        <w:ind w:right="-710"/>
        <w:jc w:val="both"/>
        <w:rPr>
          <w:rFonts w:ascii="Arial" w:hAnsi="Arial" w:cs="Arial"/>
          <w:sz w:val="20"/>
          <w:szCs w:val="20"/>
        </w:rPr>
      </w:pPr>
      <w:r w:rsidRPr="0085241A">
        <w:rPr>
          <w:rFonts w:ascii="Arial" w:hAnsi="Arial" w:cs="Arial"/>
          <w:sz w:val="20"/>
          <w:szCs w:val="20"/>
        </w:rPr>
        <w:t>__________________________________</w:t>
      </w:r>
    </w:p>
    <w:p w:rsidR="00E07BE9" w:rsidRPr="0085241A" w:rsidRDefault="00E07BE9" w:rsidP="00E07BE9">
      <w:pPr>
        <w:pStyle w:val="Corpodetexto"/>
        <w:spacing w:line="360" w:lineRule="auto"/>
        <w:ind w:right="-710"/>
        <w:jc w:val="both"/>
        <w:rPr>
          <w:rFonts w:ascii="Arial" w:hAnsi="Arial" w:cs="Arial"/>
          <w:sz w:val="20"/>
          <w:szCs w:val="20"/>
        </w:rPr>
      </w:pPr>
    </w:p>
    <w:p w:rsidR="00E07BE9" w:rsidRPr="0085241A" w:rsidRDefault="00E07BE9" w:rsidP="00E07BE9">
      <w:pPr>
        <w:pStyle w:val="Corpodetexto"/>
        <w:spacing w:line="360" w:lineRule="auto"/>
        <w:ind w:right="-710"/>
        <w:jc w:val="both"/>
        <w:rPr>
          <w:rFonts w:ascii="Arial" w:hAnsi="Arial" w:cs="Arial"/>
          <w:sz w:val="20"/>
          <w:szCs w:val="20"/>
        </w:rPr>
      </w:pPr>
      <w:r w:rsidRPr="0085241A">
        <w:rPr>
          <w:rFonts w:ascii="Arial" w:hAnsi="Arial" w:cs="Arial"/>
          <w:sz w:val="20"/>
          <w:szCs w:val="20"/>
        </w:rPr>
        <w:t>Pelo segundo outorgante</w:t>
      </w:r>
    </w:p>
    <w:p w:rsidR="00E617FF" w:rsidRPr="0085241A" w:rsidRDefault="00E617FF" w:rsidP="00E07BE9">
      <w:pPr>
        <w:pStyle w:val="Corpodetexto"/>
        <w:spacing w:line="360" w:lineRule="auto"/>
        <w:ind w:right="-710"/>
        <w:jc w:val="both"/>
        <w:rPr>
          <w:rFonts w:ascii="Arial" w:hAnsi="Arial" w:cs="Arial"/>
          <w:sz w:val="20"/>
          <w:szCs w:val="20"/>
        </w:rPr>
      </w:pPr>
    </w:p>
    <w:p w:rsidR="00E07BE9" w:rsidRPr="0085241A" w:rsidRDefault="00E07BE9" w:rsidP="00E07BE9">
      <w:pPr>
        <w:ind w:right="-710"/>
        <w:rPr>
          <w:rFonts w:ascii="Arial" w:hAnsi="Arial" w:cs="Arial"/>
          <w:sz w:val="20"/>
          <w:szCs w:val="20"/>
        </w:rPr>
      </w:pPr>
      <w:r w:rsidRPr="0085241A">
        <w:rPr>
          <w:rFonts w:ascii="Arial" w:hAnsi="Arial" w:cs="Arial"/>
          <w:sz w:val="20"/>
          <w:szCs w:val="20"/>
        </w:rPr>
        <w:t>____________________________</w:t>
      </w:r>
    </w:p>
    <w:p w:rsidR="00E07BE9" w:rsidRPr="0085241A" w:rsidRDefault="00E07BE9" w:rsidP="00E07BE9">
      <w:pPr>
        <w:jc w:val="center"/>
        <w:rPr>
          <w:rFonts w:ascii="Arial" w:hAnsi="Arial" w:cs="Arial"/>
          <w:b/>
          <w:sz w:val="20"/>
          <w:szCs w:val="20"/>
        </w:rPr>
      </w:pPr>
    </w:p>
    <w:bookmarkEnd w:id="0"/>
    <w:p w:rsidR="003F7F8C" w:rsidRPr="0085241A" w:rsidRDefault="003F7F8C">
      <w:pPr>
        <w:rPr>
          <w:rFonts w:ascii="Arial" w:hAnsi="Arial" w:cs="Arial"/>
          <w:sz w:val="20"/>
          <w:szCs w:val="20"/>
        </w:rPr>
      </w:pPr>
    </w:p>
    <w:sectPr w:rsidR="003F7F8C" w:rsidRPr="0085241A" w:rsidSect="001C282D">
      <w:headerReference w:type="default" r:id="rId8"/>
      <w:footerReference w:type="default" r:id="rId9"/>
      <w:pgSz w:w="11906" w:h="16838"/>
      <w:pgMar w:top="1417" w:right="1701" w:bottom="1417" w:left="1701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BE9" w:rsidRDefault="00E07BE9" w:rsidP="00E07BE9">
      <w:r>
        <w:separator/>
      </w:r>
    </w:p>
  </w:endnote>
  <w:endnote w:type="continuationSeparator" w:id="0">
    <w:p w:rsidR="00E07BE9" w:rsidRDefault="00E07BE9" w:rsidP="00E0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E9" w:rsidRPr="00E07BE9" w:rsidRDefault="00E07BE9" w:rsidP="00E07BE9">
    <w:pPr>
      <w:pBdr>
        <w:top w:val="single" w:sz="2" w:space="1" w:color="auto"/>
      </w:pBdr>
      <w:tabs>
        <w:tab w:val="center" w:pos="4252"/>
        <w:tab w:val="right" w:pos="8504"/>
      </w:tabs>
      <w:rPr>
        <w:rFonts w:ascii="Trebuchet MS" w:hAnsi="Trebuchet MS" w:cs="Arial"/>
        <w:sz w:val="20"/>
        <w:szCs w:val="20"/>
      </w:rPr>
    </w:pPr>
    <w:r w:rsidRPr="00E07BE9">
      <w:rPr>
        <w:rFonts w:ascii="Trebuchet MS" w:hAnsi="Trebuchet MS" w:cs="Arial"/>
        <w:sz w:val="20"/>
        <w:szCs w:val="20"/>
      </w:rPr>
      <w:t xml:space="preserve">Av. Pedro Álvares Cabral – Bairro do Rosário 2754-513 CASCAIS </w:t>
    </w:r>
    <w:r w:rsidRPr="00E07BE9">
      <w:rPr>
        <w:rFonts w:ascii="Trebuchet MS" w:hAnsi="Trebuchet MS" w:cs="Arial"/>
        <w:sz w:val="20"/>
        <w:szCs w:val="20"/>
      </w:rPr>
      <w:sym w:font="Wingdings 2" w:char="F0AD"/>
    </w:r>
    <w:r w:rsidRPr="00E07BE9">
      <w:rPr>
        <w:rFonts w:ascii="Trebuchet MS" w:hAnsi="Trebuchet MS" w:cs="Arial"/>
        <w:sz w:val="20"/>
        <w:szCs w:val="20"/>
      </w:rPr>
      <w:t xml:space="preserve"> Tel. 21 486 54 35 FAX 21 482 23 93</w:t>
    </w:r>
  </w:p>
  <w:p w:rsidR="00E07BE9" w:rsidRPr="00E07BE9" w:rsidRDefault="00E07BE9" w:rsidP="00E07BE9">
    <w:pPr>
      <w:tabs>
        <w:tab w:val="center" w:pos="4252"/>
        <w:tab w:val="right" w:pos="8504"/>
      </w:tabs>
      <w:jc w:val="center"/>
      <w:rPr>
        <w:rFonts w:ascii="Trebuchet MS" w:hAnsi="Trebuchet MS" w:cs="Arial"/>
        <w:sz w:val="20"/>
        <w:szCs w:val="20"/>
      </w:rPr>
    </w:pPr>
    <w:r w:rsidRPr="00E07BE9">
      <w:rPr>
        <w:rFonts w:ascii="Trebuchet MS" w:hAnsi="Trebuchet MS" w:cs="Arial"/>
        <w:sz w:val="20"/>
        <w:szCs w:val="20"/>
      </w:rPr>
      <w:t xml:space="preserve">geral@escola-sec-cascais.net </w:t>
    </w:r>
    <w:r w:rsidRPr="00E07BE9">
      <w:rPr>
        <w:rFonts w:ascii="Trebuchet MS" w:hAnsi="Trebuchet MS" w:cs="Arial"/>
        <w:sz w:val="20"/>
        <w:szCs w:val="20"/>
      </w:rPr>
      <w:sym w:font="Wingdings 2" w:char="F0AD"/>
    </w:r>
    <w:r w:rsidRPr="00E07BE9">
      <w:rPr>
        <w:rFonts w:ascii="Trebuchet MS" w:hAnsi="Trebuchet MS" w:cs="Arial"/>
        <w:sz w:val="20"/>
        <w:szCs w:val="20"/>
      </w:rPr>
      <w:t xml:space="preserve"> secretaria@escola-sec-cascais.net</w:t>
    </w:r>
  </w:p>
  <w:p w:rsidR="007663D8" w:rsidRPr="000E4877" w:rsidRDefault="0085241A" w:rsidP="007663D8">
    <w:pPr>
      <w:pStyle w:val="Rodap"/>
      <w:rPr>
        <w:szCs w:val="19"/>
      </w:rPr>
    </w:pPr>
  </w:p>
  <w:p w:rsidR="0047512A" w:rsidRPr="000E4877" w:rsidRDefault="0085241A" w:rsidP="000E4877">
    <w:pPr>
      <w:pStyle w:val="Rodap"/>
      <w:rPr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BE9" w:rsidRDefault="00E07BE9" w:rsidP="00E07BE9">
      <w:r>
        <w:separator/>
      </w:r>
    </w:p>
  </w:footnote>
  <w:footnote w:type="continuationSeparator" w:id="0">
    <w:p w:rsidR="00E07BE9" w:rsidRDefault="00E07BE9" w:rsidP="00E07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12A" w:rsidRDefault="0085241A" w:rsidP="006B2E4D">
    <w:pPr>
      <w:pStyle w:val="Cabealho"/>
      <w:ind w:right="-82"/>
      <w:jc w:val="center"/>
      <w:rPr>
        <w:rFonts w:ascii="Monotype Corsiva" w:hAnsi="Monotype Corsiva"/>
        <w:b/>
        <w:sz w:val="32"/>
        <w:szCs w:val="32"/>
      </w:rPr>
    </w:pPr>
  </w:p>
  <w:p w:rsidR="00E07BE9" w:rsidRPr="00E07BE9" w:rsidRDefault="00E07BE9" w:rsidP="00E07BE9">
    <w:pPr>
      <w:widowControl w:val="0"/>
      <w:outlineLvl w:val="0"/>
      <w:rPr>
        <w:rFonts w:ascii="Trebuchet MS" w:hAnsi="Trebuchet MS" w:cs="Arial"/>
        <w:b/>
        <w:snapToGrid w:val="0"/>
      </w:rPr>
    </w:pPr>
    <w:r>
      <w:rPr>
        <w:rFonts w:ascii="Trebuchet MS" w:hAnsi="Trebuchet MS" w:cs="Arial"/>
        <w:b/>
        <w:noProof/>
      </w:rPr>
      <w:drawing>
        <wp:inline distT="0" distB="0" distL="0" distR="0" wp14:anchorId="2F69CE66" wp14:editId="091FE112">
          <wp:extent cx="2639695" cy="646430"/>
          <wp:effectExtent l="0" t="0" r="8255" b="1270"/>
          <wp:docPr id="2" name="Imagem 2" descr="Digital_PT_MEC_4C_H_FE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gital_PT_MEC_4C_H_FE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7BE9" w:rsidRPr="00E07BE9" w:rsidRDefault="00E07BE9" w:rsidP="00E07BE9">
    <w:pPr>
      <w:widowControl w:val="0"/>
      <w:outlineLvl w:val="0"/>
      <w:rPr>
        <w:rFonts w:ascii="Trebuchet MS" w:hAnsi="Trebuchet MS" w:cs="Arial"/>
        <w:b/>
        <w:snapToGrid w:val="0"/>
      </w:rPr>
    </w:pPr>
    <w:r w:rsidRPr="00E07BE9">
      <w:rPr>
        <w:rFonts w:ascii="Trebuchet MS" w:hAnsi="Trebuchet MS" w:cs="Arial"/>
        <w:b/>
        <w:snapToGrid w:val="0"/>
      </w:rPr>
      <w:t>Agrupamento de Escolas de Cascais - 170732</w:t>
    </w:r>
  </w:p>
  <w:p w:rsidR="00E07BE9" w:rsidRPr="00E07BE9" w:rsidRDefault="00E07BE9" w:rsidP="00E07BE9">
    <w:pPr>
      <w:widowControl w:val="0"/>
      <w:outlineLvl w:val="0"/>
      <w:rPr>
        <w:rFonts w:ascii="Trebuchet MS" w:hAnsi="Trebuchet MS" w:cs="Arial"/>
        <w:b/>
        <w:snapToGrid w:val="0"/>
        <w:color w:val="808080"/>
        <w:sz w:val="20"/>
        <w:szCs w:val="20"/>
      </w:rPr>
    </w:pPr>
    <w:r w:rsidRPr="00E07BE9">
      <w:rPr>
        <w:rFonts w:ascii="Trebuchet MS" w:hAnsi="Trebuchet MS" w:cs="Arial"/>
        <w:b/>
        <w:snapToGrid w:val="0"/>
        <w:color w:val="808080"/>
        <w:sz w:val="20"/>
        <w:szCs w:val="20"/>
      </w:rPr>
      <w:t>Sede: Escola Secundária de Cascais</w:t>
    </w:r>
  </w:p>
  <w:p w:rsidR="00E07BE9" w:rsidRPr="00E07BE9" w:rsidRDefault="00E07BE9" w:rsidP="00E07BE9">
    <w:pPr>
      <w:widowControl w:val="0"/>
      <w:outlineLvl w:val="0"/>
      <w:rPr>
        <w:rFonts w:ascii="Trebuchet MS" w:hAnsi="Trebuchet MS" w:cs="Arial"/>
        <w:b/>
        <w:snapToGrid w:val="0"/>
        <w:color w:val="808080"/>
        <w:sz w:val="20"/>
        <w:szCs w:val="20"/>
      </w:rPr>
    </w:pPr>
    <w:r w:rsidRPr="00E07BE9">
      <w:rPr>
        <w:rFonts w:ascii="Trebuchet MS" w:hAnsi="Trebuchet MS" w:cs="Arial"/>
        <w:b/>
        <w:snapToGrid w:val="0"/>
        <w:color w:val="808080"/>
        <w:sz w:val="20"/>
        <w:szCs w:val="20"/>
      </w:rPr>
      <w:t xml:space="preserve">EB 2,3 Prof. António Pereira Coutinho </w:t>
    </w:r>
    <w:r w:rsidRPr="00E07BE9">
      <w:rPr>
        <w:rFonts w:ascii="Trebuchet MS" w:hAnsi="Trebuchet MS" w:cs="Arial"/>
        <w:b/>
        <w:snapToGrid w:val="0"/>
        <w:color w:val="808080"/>
        <w:sz w:val="20"/>
        <w:szCs w:val="20"/>
      </w:rPr>
      <w:sym w:font="Wingdings 2" w:char="F0AD"/>
    </w:r>
    <w:r w:rsidRPr="00E07BE9">
      <w:rPr>
        <w:rFonts w:ascii="Trebuchet MS" w:hAnsi="Trebuchet MS" w:cs="Arial"/>
        <w:b/>
        <w:snapToGrid w:val="0"/>
        <w:color w:val="808080"/>
        <w:sz w:val="20"/>
        <w:szCs w:val="20"/>
      </w:rPr>
      <w:t xml:space="preserve"> EB1 da Torre </w:t>
    </w:r>
    <w:r w:rsidRPr="00E07BE9">
      <w:rPr>
        <w:rFonts w:ascii="Trebuchet MS" w:hAnsi="Trebuchet MS" w:cs="Arial"/>
        <w:b/>
        <w:snapToGrid w:val="0"/>
        <w:color w:val="808080"/>
        <w:sz w:val="20"/>
        <w:szCs w:val="20"/>
      </w:rPr>
      <w:sym w:font="Wingdings 2" w:char="F0AD"/>
    </w:r>
    <w:r w:rsidRPr="00E07BE9">
      <w:rPr>
        <w:rFonts w:ascii="Trebuchet MS" w:hAnsi="Trebuchet MS" w:cs="Arial"/>
        <w:b/>
        <w:snapToGrid w:val="0"/>
        <w:color w:val="808080"/>
        <w:sz w:val="20"/>
        <w:szCs w:val="20"/>
      </w:rPr>
      <w:t xml:space="preserve"> EB1 Aldeia de Juso 1 </w:t>
    </w:r>
    <w:r w:rsidRPr="00E07BE9">
      <w:rPr>
        <w:rFonts w:ascii="Trebuchet MS" w:hAnsi="Trebuchet MS" w:cs="Arial"/>
        <w:b/>
        <w:snapToGrid w:val="0"/>
        <w:color w:val="808080"/>
        <w:sz w:val="20"/>
        <w:szCs w:val="20"/>
      </w:rPr>
      <w:sym w:font="Wingdings 2" w:char="F0AD"/>
    </w:r>
    <w:r w:rsidRPr="00E07BE9">
      <w:rPr>
        <w:rFonts w:ascii="Trebuchet MS" w:hAnsi="Trebuchet MS" w:cs="Arial"/>
        <w:b/>
        <w:snapToGrid w:val="0"/>
        <w:color w:val="808080"/>
        <w:sz w:val="20"/>
        <w:szCs w:val="20"/>
      </w:rPr>
      <w:t>EB1/JI Areia-Guincho</w:t>
    </w:r>
  </w:p>
  <w:p w:rsidR="0047512A" w:rsidRPr="00E07BE9" w:rsidRDefault="00E07BE9" w:rsidP="00E07BE9">
    <w:pPr>
      <w:widowControl w:val="0"/>
      <w:outlineLvl w:val="0"/>
      <w:rPr>
        <w:rFonts w:ascii="Trebuchet MS" w:hAnsi="Trebuchet MS" w:cs="Arial"/>
        <w:b/>
        <w:snapToGrid w:val="0"/>
        <w:color w:val="808080"/>
        <w:sz w:val="20"/>
        <w:szCs w:val="20"/>
      </w:rPr>
    </w:pPr>
    <w:r w:rsidRPr="00E07BE9">
      <w:rPr>
        <w:rFonts w:ascii="Trebuchet MS" w:hAnsi="Trebuchet MS" w:cs="Arial"/>
        <w:b/>
        <w:snapToGrid w:val="0"/>
        <w:color w:val="808080"/>
        <w:sz w:val="20"/>
        <w:szCs w:val="20"/>
      </w:rPr>
      <w:t xml:space="preserve">JI da Torre </w:t>
    </w:r>
    <w:r w:rsidRPr="00E07BE9">
      <w:rPr>
        <w:rFonts w:ascii="Trebuchet MS" w:hAnsi="Trebuchet MS" w:cs="Arial"/>
        <w:b/>
        <w:snapToGrid w:val="0"/>
        <w:color w:val="808080"/>
        <w:sz w:val="20"/>
        <w:szCs w:val="20"/>
      </w:rPr>
      <w:sym w:font="Wingdings 2" w:char="F0AD"/>
    </w:r>
    <w:r w:rsidRPr="00E07BE9">
      <w:rPr>
        <w:rFonts w:ascii="Trebuchet MS" w:hAnsi="Trebuchet MS" w:cs="Arial"/>
        <w:b/>
        <w:snapToGrid w:val="0"/>
        <w:color w:val="808080"/>
        <w:sz w:val="20"/>
        <w:szCs w:val="20"/>
      </w:rPr>
      <w:t xml:space="preserve"> JI Birre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3A24"/>
    <w:multiLevelType w:val="singleLevel"/>
    <w:tmpl w:val="08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36743B"/>
    <w:multiLevelType w:val="singleLevel"/>
    <w:tmpl w:val="9A982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sz w:val="18"/>
      </w:rPr>
    </w:lvl>
  </w:abstractNum>
  <w:abstractNum w:abstractNumId="2">
    <w:nsid w:val="38EA1F95"/>
    <w:multiLevelType w:val="singleLevel"/>
    <w:tmpl w:val="CEC639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sz w:val="18"/>
      </w:rPr>
    </w:lvl>
  </w:abstractNum>
  <w:abstractNum w:abstractNumId="3">
    <w:nsid w:val="485106FB"/>
    <w:multiLevelType w:val="multilevel"/>
    <w:tmpl w:val="23FCD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ascii="Arial" w:hAnsi="Arial" w:cs="Times New Roman" w:hint="default"/>
        <w:sz w:val="18"/>
      </w:rPr>
    </w:lvl>
    <w:lvl w:ilvl="2">
      <w:start w:val="3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ascii="Arial" w:hAnsi="Arial" w:cs="Times New Roman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>
    <w:nsid w:val="52624FE5"/>
    <w:multiLevelType w:val="singleLevel"/>
    <w:tmpl w:val="0816000F"/>
    <w:lvl w:ilvl="0">
      <w:start w:val="1"/>
      <w:numFmt w:val="decimal"/>
      <w:lvlText w:val="%1."/>
      <w:lvlJc w:val="left"/>
      <w:pPr>
        <w:ind w:left="360" w:hanging="360"/>
      </w:pPr>
      <w:rPr>
        <w:sz w:val="18"/>
      </w:rPr>
    </w:lvl>
  </w:abstractNum>
  <w:abstractNum w:abstractNumId="5">
    <w:nsid w:val="5ABD5F4A"/>
    <w:multiLevelType w:val="singleLevel"/>
    <w:tmpl w:val="9A982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sz w:val="18"/>
      </w:rPr>
    </w:lvl>
  </w:abstractNum>
  <w:abstractNum w:abstractNumId="6">
    <w:nsid w:val="70815BC5"/>
    <w:multiLevelType w:val="singleLevel"/>
    <w:tmpl w:val="5DB68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sz w:val="18"/>
      </w:rPr>
    </w:lvl>
  </w:abstractNum>
  <w:num w:numId="1">
    <w:abstractNumId w:val="1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</w:num>
  <w:num w:numId="4">
    <w:abstractNumId w:val="2"/>
    <w:lvlOverride w:ilvl="0">
      <w:startOverride w:val="2"/>
    </w:lvlOverride>
  </w:num>
  <w:num w:numId="5">
    <w:abstractNumId w:val="4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E9"/>
    <w:rsid w:val="000E1EBC"/>
    <w:rsid w:val="00131D2F"/>
    <w:rsid w:val="00193845"/>
    <w:rsid w:val="001C282D"/>
    <w:rsid w:val="001C703D"/>
    <w:rsid w:val="003870FE"/>
    <w:rsid w:val="003F7F8C"/>
    <w:rsid w:val="00406A33"/>
    <w:rsid w:val="00476276"/>
    <w:rsid w:val="0057642F"/>
    <w:rsid w:val="005A65D2"/>
    <w:rsid w:val="005E4832"/>
    <w:rsid w:val="00757B15"/>
    <w:rsid w:val="007A69CB"/>
    <w:rsid w:val="007B42D1"/>
    <w:rsid w:val="0085241A"/>
    <w:rsid w:val="00881D98"/>
    <w:rsid w:val="008A6D3B"/>
    <w:rsid w:val="008F5D02"/>
    <w:rsid w:val="00946CCE"/>
    <w:rsid w:val="00A37498"/>
    <w:rsid w:val="00A53EFB"/>
    <w:rsid w:val="00BC57D7"/>
    <w:rsid w:val="00BF1878"/>
    <w:rsid w:val="00C831ED"/>
    <w:rsid w:val="00CA3625"/>
    <w:rsid w:val="00CB43B1"/>
    <w:rsid w:val="00E07BE9"/>
    <w:rsid w:val="00E617FF"/>
    <w:rsid w:val="00F8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E07BE9"/>
    <w:pPr>
      <w:keepNext/>
      <w:spacing w:line="360" w:lineRule="auto"/>
      <w:jc w:val="center"/>
      <w:outlineLvl w:val="0"/>
    </w:pPr>
    <w:rPr>
      <w:rFonts w:ascii="Lucida Sans Unicode" w:hAnsi="Lucida Sans Unicode"/>
      <w:b/>
      <w:sz w:val="22"/>
      <w:szCs w:val="20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E07BE9"/>
    <w:rPr>
      <w:rFonts w:ascii="Lucida Sans Unicode" w:eastAsia="Times New Roman" w:hAnsi="Lucida Sans Unicode" w:cs="Times New Roman"/>
      <w:b/>
      <w:szCs w:val="20"/>
      <w:lang w:val="en-GB" w:eastAsia="pt-PT"/>
    </w:rPr>
  </w:style>
  <w:style w:type="paragraph" w:styleId="Cabealho">
    <w:name w:val="header"/>
    <w:basedOn w:val="Normal"/>
    <w:link w:val="CabealhoCarcter"/>
    <w:rsid w:val="00E07BE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E07BE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rsid w:val="00E07BE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E07BE9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rsid w:val="00E07BE9"/>
    <w:rPr>
      <w:color w:val="0000FF"/>
      <w:u w:val="single"/>
    </w:rPr>
  </w:style>
  <w:style w:type="paragraph" w:styleId="Corpodetexto">
    <w:name w:val="Body Text"/>
    <w:basedOn w:val="Normal"/>
    <w:link w:val="CorpodetextoCarcter"/>
    <w:rsid w:val="00E07BE9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rsid w:val="00E07BE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Avanodecorpodetexto">
    <w:name w:val="Body Text Indent"/>
    <w:basedOn w:val="Normal"/>
    <w:link w:val="AvanodecorpodetextoCarcter"/>
    <w:uiPriority w:val="99"/>
    <w:unhideWhenUsed/>
    <w:rsid w:val="00E07BE9"/>
    <w:pPr>
      <w:spacing w:after="120"/>
      <w:ind w:left="283"/>
    </w:pPr>
    <w:rPr>
      <w:sz w:val="20"/>
      <w:szCs w:val="20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rsid w:val="00E07BE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unhideWhenUsed/>
    <w:rsid w:val="00E07BE9"/>
    <w:pPr>
      <w:spacing w:after="120" w:line="480" w:lineRule="auto"/>
      <w:ind w:left="283"/>
    </w:pPr>
    <w:rPr>
      <w:sz w:val="20"/>
      <w:szCs w:val="20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rsid w:val="00E07BE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07BE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07BE9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E07BE9"/>
    <w:pPr>
      <w:keepNext/>
      <w:spacing w:line="360" w:lineRule="auto"/>
      <w:jc w:val="center"/>
      <w:outlineLvl w:val="0"/>
    </w:pPr>
    <w:rPr>
      <w:rFonts w:ascii="Lucida Sans Unicode" w:hAnsi="Lucida Sans Unicode"/>
      <w:b/>
      <w:sz w:val="22"/>
      <w:szCs w:val="20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E07BE9"/>
    <w:rPr>
      <w:rFonts w:ascii="Lucida Sans Unicode" w:eastAsia="Times New Roman" w:hAnsi="Lucida Sans Unicode" w:cs="Times New Roman"/>
      <w:b/>
      <w:szCs w:val="20"/>
      <w:lang w:val="en-GB" w:eastAsia="pt-PT"/>
    </w:rPr>
  </w:style>
  <w:style w:type="paragraph" w:styleId="Cabealho">
    <w:name w:val="header"/>
    <w:basedOn w:val="Normal"/>
    <w:link w:val="CabealhoCarcter"/>
    <w:rsid w:val="00E07BE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E07BE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rsid w:val="00E07BE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E07BE9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rsid w:val="00E07BE9"/>
    <w:rPr>
      <w:color w:val="0000FF"/>
      <w:u w:val="single"/>
    </w:rPr>
  </w:style>
  <w:style w:type="paragraph" w:styleId="Corpodetexto">
    <w:name w:val="Body Text"/>
    <w:basedOn w:val="Normal"/>
    <w:link w:val="CorpodetextoCarcter"/>
    <w:rsid w:val="00E07BE9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rsid w:val="00E07BE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Avanodecorpodetexto">
    <w:name w:val="Body Text Indent"/>
    <w:basedOn w:val="Normal"/>
    <w:link w:val="AvanodecorpodetextoCarcter"/>
    <w:uiPriority w:val="99"/>
    <w:unhideWhenUsed/>
    <w:rsid w:val="00E07BE9"/>
    <w:pPr>
      <w:spacing w:after="120"/>
      <w:ind w:left="283"/>
    </w:pPr>
    <w:rPr>
      <w:sz w:val="20"/>
      <w:szCs w:val="20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rsid w:val="00E07BE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unhideWhenUsed/>
    <w:rsid w:val="00E07BE9"/>
    <w:pPr>
      <w:spacing w:after="120" w:line="480" w:lineRule="auto"/>
      <w:ind w:left="283"/>
    </w:pPr>
    <w:rPr>
      <w:sz w:val="20"/>
      <w:szCs w:val="20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rsid w:val="00E07BE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07BE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07BE9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791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Executivo03</dc:creator>
  <cp:lastModifiedBy>Executivo03</cp:lastModifiedBy>
  <cp:revision>7</cp:revision>
  <cp:lastPrinted>2013-12-03T16:32:00Z</cp:lastPrinted>
  <dcterms:created xsi:type="dcterms:W3CDTF">2013-12-03T15:28:00Z</dcterms:created>
  <dcterms:modified xsi:type="dcterms:W3CDTF">2013-12-04T14:32:00Z</dcterms:modified>
</cp:coreProperties>
</file>